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891"/>
        <w:tblW w:w="10485" w:type="dxa"/>
        <w:tblLayout w:type="fixed"/>
        <w:tblLook w:val="04A0" w:firstRow="1" w:lastRow="0" w:firstColumn="1" w:lastColumn="0" w:noHBand="0" w:noVBand="1"/>
      </w:tblPr>
      <w:tblGrid>
        <w:gridCol w:w="2090"/>
        <w:gridCol w:w="7"/>
        <w:gridCol w:w="2083"/>
        <w:gridCol w:w="14"/>
        <w:gridCol w:w="2038"/>
        <w:gridCol w:w="2128"/>
        <w:gridCol w:w="28"/>
        <w:gridCol w:w="2063"/>
        <w:gridCol w:w="34"/>
      </w:tblGrid>
      <w:tr w:rsidR="00BD66E7" w:rsidRPr="00271F18" w14:paraId="4362FB80" w14:textId="77777777" w:rsidTr="00BB4387">
        <w:trPr>
          <w:gridAfter w:val="1"/>
          <w:wAfter w:w="34" w:type="dxa"/>
          <w:trHeight w:val="274"/>
        </w:trPr>
        <w:tc>
          <w:tcPr>
            <w:tcW w:w="10451" w:type="dxa"/>
            <w:gridSpan w:val="8"/>
            <w:tcBorders>
              <w:top w:val="single" w:sz="4" w:space="0" w:color="auto"/>
            </w:tcBorders>
            <w:shd w:val="clear" w:color="auto" w:fill="8EAADB" w:themeFill="accent1" w:themeFillTint="99"/>
          </w:tcPr>
          <w:p w14:paraId="7BFD66F0" w14:textId="4600DF01" w:rsidR="00BD66E7" w:rsidRPr="00271F18" w:rsidRDefault="00A74613" w:rsidP="00A14D96">
            <w:pPr>
              <w:jc w:val="center"/>
              <w:rPr>
                <w:rFonts w:cstheme="minorHAnsi"/>
                <w:b/>
                <w:sz w:val="24"/>
                <w:szCs w:val="24"/>
              </w:rPr>
            </w:pPr>
            <w:r>
              <w:rPr>
                <w:rFonts w:cstheme="minorHAnsi"/>
                <w:b/>
                <w:sz w:val="24"/>
                <w:szCs w:val="24"/>
              </w:rPr>
              <w:t>December</w:t>
            </w:r>
            <w:r w:rsidR="00BD66E7" w:rsidRPr="00271F18">
              <w:rPr>
                <w:rFonts w:cstheme="minorHAnsi"/>
                <w:b/>
                <w:sz w:val="24"/>
                <w:szCs w:val="24"/>
              </w:rPr>
              <w:t xml:space="preserve"> Week 1</w:t>
            </w:r>
          </w:p>
        </w:tc>
      </w:tr>
      <w:tr w:rsidR="006E4B8D" w:rsidRPr="00271F18" w14:paraId="0245E927" w14:textId="77777777" w:rsidTr="00634F3C">
        <w:trPr>
          <w:gridAfter w:val="1"/>
          <w:wAfter w:w="34" w:type="dxa"/>
          <w:trHeight w:val="633"/>
        </w:trPr>
        <w:tc>
          <w:tcPr>
            <w:tcW w:w="2090" w:type="dxa"/>
            <w:shd w:val="clear" w:color="auto" w:fill="FFFFFF" w:themeFill="background1"/>
          </w:tcPr>
          <w:p w14:paraId="0C462ECB" w14:textId="77777777" w:rsidR="00BD66E7" w:rsidRDefault="00A74613" w:rsidP="00A74613">
            <w:pPr>
              <w:jc w:val="center"/>
              <w:rPr>
                <w:rFonts w:cstheme="minorHAnsi"/>
                <w:b/>
              </w:rPr>
            </w:pPr>
            <w:r>
              <w:rPr>
                <w:rFonts w:cstheme="minorHAnsi"/>
                <w:b/>
              </w:rPr>
              <w:t xml:space="preserve">Thursday </w:t>
            </w:r>
          </w:p>
          <w:p w14:paraId="76DEE2B1" w14:textId="4820ABA2" w:rsidR="00A74613" w:rsidRPr="00A74613" w:rsidRDefault="00A74613" w:rsidP="00A74613">
            <w:pPr>
              <w:jc w:val="center"/>
              <w:rPr>
                <w:rFonts w:cstheme="minorHAnsi"/>
                <w:b/>
              </w:rPr>
            </w:pPr>
            <w:r>
              <w:rPr>
                <w:rFonts w:cstheme="minorHAnsi"/>
                <w:b/>
              </w:rPr>
              <w:t>1</w:t>
            </w:r>
            <w:r w:rsidR="0083125A">
              <w:rPr>
                <w:rFonts w:cstheme="minorHAnsi"/>
                <w:b/>
              </w:rPr>
              <w:t>9</w:t>
            </w:r>
            <w:r w:rsidR="0083125A" w:rsidRPr="0083125A">
              <w:rPr>
                <w:rFonts w:cstheme="minorHAnsi"/>
                <w:b/>
                <w:vertAlign w:val="superscript"/>
              </w:rPr>
              <w:t>th</w:t>
            </w:r>
            <w:r w:rsidR="0083125A">
              <w:rPr>
                <w:rFonts w:cstheme="minorHAnsi"/>
                <w:b/>
              </w:rPr>
              <w:t xml:space="preserve"> December </w:t>
            </w:r>
          </w:p>
        </w:tc>
        <w:tc>
          <w:tcPr>
            <w:tcW w:w="2090" w:type="dxa"/>
            <w:gridSpan w:val="2"/>
          </w:tcPr>
          <w:p w14:paraId="5FAB85AD" w14:textId="1BD8B52C" w:rsidR="00BD66E7" w:rsidRPr="004E7E34" w:rsidRDefault="0083125A" w:rsidP="00BD66E7">
            <w:pPr>
              <w:jc w:val="center"/>
              <w:rPr>
                <w:rFonts w:cstheme="minorHAnsi"/>
                <w:b/>
              </w:rPr>
            </w:pPr>
            <w:r>
              <w:rPr>
                <w:rFonts w:cstheme="minorHAnsi"/>
                <w:b/>
              </w:rPr>
              <w:t>Friday</w:t>
            </w:r>
            <w:r w:rsidR="00BD66E7" w:rsidRPr="004E7E34">
              <w:rPr>
                <w:rFonts w:cstheme="minorHAnsi"/>
                <w:b/>
              </w:rPr>
              <w:t xml:space="preserve"> </w:t>
            </w:r>
          </w:p>
          <w:p w14:paraId="523434E8" w14:textId="599B6850" w:rsidR="00BD66E7" w:rsidRPr="004E7E34" w:rsidRDefault="0083125A" w:rsidP="00BD66E7">
            <w:pPr>
              <w:jc w:val="center"/>
              <w:rPr>
                <w:rFonts w:cstheme="minorHAnsi"/>
                <w:b/>
              </w:rPr>
            </w:pPr>
            <w:r>
              <w:rPr>
                <w:rFonts w:cstheme="minorHAnsi"/>
                <w:b/>
              </w:rPr>
              <w:t>20</w:t>
            </w:r>
            <w:r w:rsidRPr="0083125A">
              <w:rPr>
                <w:rFonts w:cstheme="minorHAnsi"/>
                <w:b/>
                <w:vertAlign w:val="superscript"/>
              </w:rPr>
              <w:t>th</w:t>
            </w:r>
            <w:r>
              <w:rPr>
                <w:rFonts w:cstheme="minorHAnsi"/>
                <w:b/>
              </w:rPr>
              <w:t xml:space="preserve"> December</w:t>
            </w:r>
            <w:r w:rsidR="003120C7">
              <w:rPr>
                <w:rFonts w:cstheme="minorHAnsi"/>
                <w:b/>
              </w:rPr>
              <w:t xml:space="preserve"> </w:t>
            </w:r>
            <w:r w:rsidR="00BD66E7">
              <w:rPr>
                <w:rFonts w:cstheme="minorHAnsi"/>
                <w:b/>
              </w:rPr>
              <w:t xml:space="preserve"> </w:t>
            </w:r>
          </w:p>
        </w:tc>
        <w:tc>
          <w:tcPr>
            <w:tcW w:w="2052" w:type="dxa"/>
            <w:gridSpan w:val="2"/>
          </w:tcPr>
          <w:p w14:paraId="71CD676B" w14:textId="3EE98F80" w:rsidR="00BD66E7" w:rsidRPr="004E7E34" w:rsidRDefault="00BD66E7" w:rsidP="004A2A94">
            <w:pPr>
              <w:jc w:val="center"/>
              <w:rPr>
                <w:rFonts w:cstheme="minorHAnsi"/>
                <w:b/>
              </w:rPr>
            </w:pPr>
          </w:p>
        </w:tc>
        <w:tc>
          <w:tcPr>
            <w:tcW w:w="2128" w:type="dxa"/>
          </w:tcPr>
          <w:p w14:paraId="196B8F72" w14:textId="66EDE163" w:rsidR="00BD66E7" w:rsidRPr="004E7E34" w:rsidRDefault="00BD66E7" w:rsidP="00BD66E7">
            <w:pPr>
              <w:jc w:val="center"/>
              <w:rPr>
                <w:rFonts w:cstheme="minorHAnsi"/>
                <w:b/>
              </w:rPr>
            </w:pPr>
          </w:p>
        </w:tc>
        <w:tc>
          <w:tcPr>
            <w:tcW w:w="2091" w:type="dxa"/>
            <w:gridSpan w:val="2"/>
          </w:tcPr>
          <w:p w14:paraId="72C4C852" w14:textId="7B4B5D69" w:rsidR="00BD66E7" w:rsidRPr="004E7E34" w:rsidRDefault="00BD66E7" w:rsidP="007D1F6D">
            <w:pPr>
              <w:jc w:val="center"/>
              <w:rPr>
                <w:rFonts w:cstheme="minorHAnsi"/>
                <w:b/>
              </w:rPr>
            </w:pPr>
          </w:p>
        </w:tc>
      </w:tr>
      <w:tr w:rsidR="006E4B8D" w:rsidRPr="00271F18" w14:paraId="3822BCC3" w14:textId="77777777" w:rsidTr="00634F3C">
        <w:trPr>
          <w:gridAfter w:val="1"/>
          <w:wAfter w:w="34" w:type="dxa"/>
          <w:trHeight w:val="270"/>
        </w:trPr>
        <w:tc>
          <w:tcPr>
            <w:tcW w:w="2090" w:type="dxa"/>
            <w:shd w:val="clear" w:color="auto" w:fill="FFFFFF" w:themeFill="background1"/>
          </w:tcPr>
          <w:p w14:paraId="4F0E3E48" w14:textId="360B7C1C" w:rsidR="00BD66E7" w:rsidRPr="00D6217A" w:rsidRDefault="00D6217A" w:rsidP="00BD66E7">
            <w:pPr>
              <w:jc w:val="center"/>
              <w:rPr>
                <w:rFonts w:cstheme="minorHAnsi"/>
                <w:b/>
              </w:rPr>
            </w:pPr>
            <w:r>
              <w:rPr>
                <w:rFonts w:cstheme="minorHAnsi"/>
                <w:b/>
              </w:rPr>
              <w:t xml:space="preserve">Excursion </w:t>
            </w:r>
          </w:p>
        </w:tc>
        <w:tc>
          <w:tcPr>
            <w:tcW w:w="2090" w:type="dxa"/>
            <w:gridSpan w:val="2"/>
          </w:tcPr>
          <w:p w14:paraId="70782413" w14:textId="1261B2BD" w:rsidR="00BD66E7" w:rsidRPr="004E7E34" w:rsidRDefault="00D6217A" w:rsidP="00BD66E7">
            <w:pPr>
              <w:jc w:val="center"/>
              <w:rPr>
                <w:rFonts w:cstheme="minorHAnsi"/>
                <w:b/>
              </w:rPr>
            </w:pPr>
            <w:r>
              <w:rPr>
                <w:rFonts w:cstheme="minorHAnsi"/>
                <w:b/>
              </w:rPr>
              <w:t>In Centre</w:t>
            </w:r>
          </w:p>
        </w:tc>
        <w:tc>
          <w:tcPr>
            <w:tcW w:w="2052" w:type="dxa"/>
            <w:gridSpan w:val="2"/>
          </w:tcPr>
          <w:p w14:paraId="4C0CEE87" w14:textId="2375EE55" w:rsidR="00BD66E7" w:rsidRPr="00E6172E" w:rsidRDefault="004A2A94" w:rsidP="00BD66E7">
            <w:pPr>
              <w:jc w:val="center"/>
              <w:rPr>
                <w:rFonts w:cstheme="minorHAnsi"/>
                <w:b/>
              </w:rPr>
            </w:pPr>
            <w:r>
              <w:rPr>
                <w:rFonts w:cstheme="minorHAnsi"/>
                <w:b/>
              </w:rPr>
              <w:t>CLOSED</w:t>
            </w:r>
          </w:p>
        </w:tc>
        <w:tc>
          <w:tcPr>
            <w:tcW w:w="2128" w:type="dxa"/>
          </w:tcPr>
          <w:p w14:paraId="2727942D" w14:textId="4A2EBE0E" w:rsidR="00BD66E7" w:rsidRPr="007F1627" w:rsidRDefault="00794C28" w:rsidP="00BD66E7">
            <w:pPr>
              <w:jc w:val="center"/>
              <w:rPr>
                <w:rFonts w:cstheme="minorHAnsi"/>
                <w:b/>
              </w:rPr>
            </w:pPr>
            <w:r>
              <w:rPr>
                <w:rFonts w:cstheme="minorHAnsi"/>
                <w:b/>
              </w:rPr>
              <w:t>CLOSED</w:t>
            </w:r>
          </w:p>
        </w:tc>
        <w:tc>
          <w:tcPr>
            <w:tcW w:w="2091" w:type="dxa"/>
            <w:gridSpan w:val="2"/>
          </w:tcPr>
          <w:p w14:paraId="346C41BD" w14:textId="799CF703" w:rsidR="00BD66E7" w:rsidRPr="004E7E34" w:rsidRDefault="009F6559" w:rsidP="00BD66E7">
            <w:pPr>
              <w:jc w:val="center"/>
              <w:rPr>
                <w:rFonts w:cstheme="minorHAnsi"/>
                <w:b/>
              </w:rPr>
            </w:pPr>
            <w:r>
              <w:rPr>
                <w:rFonts w:cstheme="minorHAnsi"/>
                <w:b/>
              </w:rPr>
              <w:t>CLOSED</w:t>
            </w:r>
          </w:p>
        </w:tc>
      </w:tr>
      <w:tr w:rsidR="006E4B8D" w:rsidRPr="00271F18" w14:paraId="187ADCAE" w14:textId="77777777" w:rsidTr="00634F3C">
        <w:trPr>
          <w:gridAfter w:val="1"/>
          <w:wAfter w:w="34" w:type="dxa"/>
          <w:trHeight w:val="4703"/>
        </w:trPr>
        <w:tc>
          <w:tcPr>
            <w:tcW w:w="2090" w:type="dxa"/>
            <w:shd w:val="clear" w:color="auto" w:fill="FFFFFF" w:themeFill="background1"/>
          </w:tcPr>
          <w:p w14:paraId="08E0F3B9" w14:textId="77777777" w:rsidR="00FA7F26" w:rsidRDefault="00FA7F26" w:rsidP="00BD66E7">
            <w:pPr>
              <w:jc w:val="center"/>
              <w:rPr>
                <w:rFonts w:cstheme="minorHAnsi"/>
                <w:b/>
                <w:bCs/>
                <w:sz w:val="24"/>
                <w:szCs w:val="24"/>
              </w:rPr>
            </w:pPr>
          </w:p>
          <w:p w14:paraId="110CB531" w14:textId="77777777" w:rsidR="00A17AC2" w:rsidRDefault="006628A8" w:rsidP="00960DB4">
            <w:pPr>
              <w:jc w:val="center"/>
              <w:rPr>
                <w:rFonts w:cstheme="minorHAnsi"/>
                <w:b/>
                <w:bCs/>
                <w:sz w:val="24"/>
                <w:szCs w:val="24"/>
              </w:rPr>
            </w:pPr>
            <w:r>
              <w:rPr>
                <w:rFonts w:cstheme="minorHAnsi"/>
                <w:sz w:val="18"/>
                <w:szCs w:val="18"/>
              </w:rPr>
              <w:t xml:space="preserve"> </w:t>
            </w:r>
            <w:r w:rsidR="00FA2B26">
              <w:rPr>
                <w:rFonts w:cstheme="minorHAnsi"/>
                <w:b/>
                <w:bCs/>
                <w:sz w:val="24"/>
                <w:szCs w:val="24"/>
              </w:rPr>
              <w:t>Luna Park</w:t>
            </w:r>
          </w:p>
          <w:p w14:paraId="39BC5B8E" w14:textId="77777777" w:rsidR="00A17AC2" w:rsidRDefault="00A17AC2" w:rsidP="00960DB4">
            <w:pPr>
              <w:jc w:val="center"/>
              <w:rPr>
                <w:rFonts w:cstheme="minorHAnsi"/>
                <w:b/>
                <w:bCs/>
                <w:sz w:val="24"/>
                <w:szCs w:val="24"/>
              </w:rPr>
            </w:pPr>
          </w:p>
          <w:p w14:paraId="31C47F03" w14:textId="77777777" w:rsidR="00FF7269" w:rsidRDefault="00A17AC2" w:rsidP="00960DB4">
            <w:pPr>
              <w:jc w:val="center"/>
              <w:rPr>
                <w:rFonts w:cstheme="minorHAnsi"/>
                <w:b/>
                <w:bCs/>
                <w:sz w:val="24"/>
                <w:szCs w:val="24"/>
              </w:rPr>
            </w:pPr>
            <w:r>
              <w:rPr>
                <w:noProof/>
              </w:rPr>
              <w:drawing>
                <wp:inline distT="0" distB="0" distL="0" distR="0" wp14:anchorId="5D3720D8" wp14:editId="0A5AED48">
                  <wp:extent cx="1189990" cy="892810"/>
                  <wp:effectExtent l="0" t="0" r="0" b="2540"/>
                  <wp:docPr id="1462996300" name="Picture 19" descr="Luna Park Sydney: Enjoy a Fun Day Out With Kids + Our Best Tips - Newy with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una Park Sydney: Enjoy a Fun Day Out With Kids + Our Best Tips - Newy with  Ki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990" cy="892810"/>
                          </a:xfrm>
                          <a:prstGeom prst="rect">
                            <a:avLst/>
                          </a:prstGeom>
                          <a:noFill/>
                          <a:ln>
                            <a:noFill/>
                          </a:ln>
                        </pic:spPr>
                      </pic:pic>
                    </a:graphicData>
                  </a:graphic>
                </wp:inline>
              </w:drawing>
            </w:r>
          </w:p>
          <w:p w14:paraId="4DD39515" w14:textId="77777777" w:rsidR="00FF7269" w:rsidRDefault="00FF7269" w:rsidP="00960DB4">
            <w:pPr>
              <w:jc w:val="center"/>
              <w:rPr>
                <w:rFonts w:cstheme="minorHAnsi"/>
                <w:b/>
                <w:bCs/>
                <w:sz w:val="24"/>
                <w:szCs w:val="24"/>
              </w:rPr>
            </w:pPr>
          </w:p>
          <w:p w14:paraId="4D9C759B" w14:textId="77777777" w:rsidR="009C160B" w:rsidRDefault="00FF7269" w:rsidP="00960DB4">
            <w:pPr>
              <w:jc w:val="center"/>
              <w:rPr>
                <w:rFonts w:cstheme="minorHAnsi"/>
                <w:b/>
                <w:bCs/>
                <w:sz w:val="24"/>
                <w:szCs w:val="24"/>
              </w:rPr>
            </w:pPr>
            <w:r>
              <w:rPr>
                <w:rFonts w:cstheme="minorHAnsi"/>
                <w:sz w:val="18"/>
                <w:szCs w:val="18"/>
              </w:rPr>
              <w:t>S</w:t>
            </w:r>
            <w:r w:rsidRPr="00FF7269">
              <w:rPr>
                <w:rFonts w:cstheme="minorHAnsi"/>
                <w:sz w:val="18"/>
                <w:szCs w:val="18"/>
              </w:rPr>
              <w:t>tep into a world of nostalgia and excitement. Located by the water, this iconic amusement park offers a mix of thrilling rides, carnival games, and classic fun for all ages. Whether you're screaming your way through a roller coaster</w:t>
            </w:r>
            <w:r w:rsidR="00E41DCB">
              <w:rPr>
                <w:rFonts w:cstheme="minorHAnsi"/>
                <w:sz w:val="18"/>
                <w:szCs w:val="18"/>
              </w:rPr>
              <w:t xml:space="preserve"> or</w:t>
            </w:r>
            <w:r w:rsidRPr="00FF7269">
              <w:rPr>
                <w:rFonts w:cstheme="minorHAnsi"/>
                <w:sz w:val="18"/>
                <w:szCs w:val="18"/>
              </w:rPr>
              <w:t xml:space="preserve"> enjoying the view from the Ferris wheel</w:t>
            </w:r>
            <w:r w:rsidR="00E41DCB">
              <w:rPr>
                <w:rFonts w:cstheme="minorHAnsi"/>
                <w:sz w:val="18"/>
                <w:szCs w:val="18"/>
              </w:rPr>
              <w:t>,</w:t>
            </w:r>
            <w:r w:rsidRPr="00FF7269">
              <w:rPr>
                <w:rFonts w:cstheme="minorHAnsi"/>
                <w:sz w:val="18"/>
                <w:szCs w:val="18"/>
              </w:rPr>
              <w:t xml:space="preserve"> Luna Park is the perfect spot for a day of </w:t>
            </w:r>
            <w:r w:rsidR="00E41DCB" w:rsidRPr="00FF7269">
              <w:rPr>
                <w:rFonts w:cstheme="minorHAnsi"/>
                <w:sz w:val="18"/>
                <w:szCs w:val="18"/>
              </w:rPr>
              <w:t>light-hearted</w:t>
            </w:r>
            <w:r w:rsidRPr="00FF7269">
              <w:rPr>
                <w:rFonts w:cstheme="minorHAnsi"/>
                <w:sz w:val="18"/>
                <w:szCs w:val="18"/>
              </w:rPr>
              <w:t xml:space="preserve"> adventure and memorable moments</w:t>
            </w:r>
            <w:r w:rsidRPr="00FF7269">
              <w:rPr>
                <w:rFonts w:cstheme="minorHAnsi"/>
                <w:b/>
                <w:bCs/>
                <w:sz w:val="24"/>
                <w:szCs w:val="24"/>
              </w:rPr>
              <w:t>.</w:t>
            </w:r>
            <w:r w:rsidR="00FA2B26">
              <w:rPr>
                <w:rFonts w:cstheme="minorHAnsi"/>
                <w:b/>
                <w:bCs/>
                <w:sz w:val="24"/>
                <w:szCs w:val="24"/>
              </w:rPr>
              <w:t xml:space="preserve"> </w:t>
            </w:r>
          </w:p>
          <w:p w14:paraId="0F05887D" w14:textId="77777777" w:rsidR="00C5383F" w:rsidRDefault="00C5383F" w:rsidP="00960DB4">
            <w:pPr>
              <w:jc w:val="center"/>
              <w:rPr>
                <w:rFonts w:cstheme="minorHAnsi"/>
                <w:b/>
                <w:bCs/>
                <w:sz w:val="24"/>
                <w:szCs w:val="24"/>
              </w:rPr>
            </w:pPr>
          </w:p>
          <w:p w14:paraId="0019E8A2" w14:textId="00985ECB" w:rsidR="00C5383F" w:rsidRPr="00C5383F" w:rsidRDefault="00C5383F" w:rsidP="00960DB4">
            <w:pPr>
              <w:jc w:val="center"/>
              <w:rPr>
                <w:rFonts w:cstheme="minorHAnsi"/>
                <w:b/>
                <w:bCs/>
                <w:color w:val="FF0000"/>
                <w:sz w:val="24"/>
                <w:szCs w:val="24"/>
              </w:rPr>
            </w:pPr>
          </w:p>
        </w:tc>
        <w:tc>
          <w:tcPr>
            <w:tcW w:w="2090" w:type="dxa"/>
            <w:gridSpan w:val="2"/>
            <w:shd w:val="clear" w:color="auto" w:fill="auto"/>
          </w:tcPr>
          <w:p w14:paraId="71BDFFB6" w14:textId="77777777" w:rsidR="00FA7F26" w:rsidRDefault="00FA7F26" w:rsidP="00462207">
            <w:pPr>
              <w:jc w:val="center"/>
              <w:rPr>
                <w:rFonts w:cstheme="minorHAnsi"/>
                <w:b/>
                <w:bCs/>
                <w:sz w:val="24"/>
                <w:szCs w:val="24"/>
              </w:rPr>
            </w:pPr>
          </w:p>
          <w:p w14:paraId="4AE809E2" w14:textId="29BE6A72" w:rsidR="004A2A94" w:rsidRDefault="007A6397" w:rsidP="004A2A94">
            <w:pPr>
              <w:jc w:val="center"/>
              <w:rPr>
                <w:rFonts w:cstheme="minorHAnsi"/>
                <w:b/>
                <w:bCs/>
                <w:sz w:val="24"/>
                <w:szCs w:val="24"/>
              </w:rPr>
            </w:pPr>
            <w:r w:rsidRPr="007C0D1F">
              <w:rPr>
                <w:rFonts w:cstheme="minorHAnsi"/>
                <w:sz w:val="18"/>
                <w:szCs w:val="18"/>
              </w:rPr>
              <w:t xml:space="preserve"> </w:t>
            </w:r>
            <w:r w:rsidR="004A2A94">
              <w:rPr>
                <w:rFonts w:cstheme="minorHAnsi"/>
                <w:b/>
                <w:bCs/>
                <w:sz w:val="24"/>
                <w:szCs w:val="24"/>
              </w:rPr>
              <w:t xml:space="preserve"> Christmas at OOSH</w:t>
            </w:r>
          </w:p>
          <w:p w14:paraId="42CFEE8E" w14:textId="77777777" w:rsidR="004A2A94" w:rsidRDefault="004A2A94" w:rsidP="004A2A94">
            <w:pPr>
              <w:jc w:val="center"/>
              <w:rPr>
                <w:rFonts w:cstheme="minorHAnsi"/>
                <w:b/>
                <w:bCs/>
                <w:sz w:val="24"/>
                <w:szCs w:val="24"/>
              </w:rPr>
            </w:pPr>
          </w:p>
          <w:p w14:paraId="3DFF940E" w14:textId="77777777" w:rsidR="004A2A94" w:rsidRDefault="004A2A94" w:rsidP="004A2A94">
            <w:pPr>
              <w:jc w:val="center"/>
              <w:rPr>
                <w:rFonts w:cstheme="minorHAnsi"/>
                <w:b/>
                <w:bCs/>
                <w:sz w:val="24"/>
                <w:szCs w:val="24"/>
              </w:rPr>
            </w:pPr>
            <w:r>
              <w:rPr>
                <w:noProof/>
              </w:rPr>
              <w:drawing>
                <wp:inline distT="0" distB="0" distL="0" distR="0" wp14:anchorId="381304D5" wp14:editId="4CAD2703">
                  <wp:extent cx="1116701" cy="744467"/>
                  <wp:effectExtent l="0" t="0" r="7620" b="0"/>
                  <wp:docPr id="1640074688" name="Picture 3"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889" cy="745259"/>
                          </a:xfrm>
                          <a:prstGeom prst="rect">
                            <a:avLst/>
                          </a:prstGeom>
                          <a:noFill/>
                          <a:ln>
                            <a:noFill/>
                          </a:ln>
                        </pic:spPr>
                      </pic:pic>
                    </a:graphicData>
                  </a:graphic>
                </wp:inline>
              </w:drawing>
            </w:r>
          </w:p>
          <w:p w14:paraId="10DFA818" w14:textId="77777777" w:rsidR="004A2A94" w:rsidRDefault="004A2A94" w:rsidP="004A2A94">
            <w:pPr>
              <w:jc w:val="center"/>
              <w:rPr>
                <w:sz w:val="18"/>
                <w:szCs w:val="18"/>
              </w:rPr>
            </w:pPr>
          </w:p>
          <w:p w14:paraId="6F404D60" w14:textId="77777777" w:rsidR="004A2A94" w:rsidRDefault="004A2A94" w:rsidP="004A2A94">
            <w:pPr>
              <w:jc w:val="center"/>
              <w:rPr>
                <w:sz w:val="18"/>
                <w:szCs w:val="18"/>
              </w:rPr>
            </w:pPr>
            <w:r w:rsidRPr="009C5163">
              <w:rPr>
                <w:sz w:val="18"/>
                <w:szCs w:val="18"/>
              </w:rPr>
              <w:t>Christmas at OOSH</w:t>
            </w:r>
            <w:r>
              <w:rPr>
                <w:sz w:val="18"/>
                <w:szCs w:val="18"/>
              </w:rPr>
              <w:t xml:space="preserve"> will be a</w:t>
            </w:r>
            <w:r w:rsidRPr="009C5163">
              <w:rPr>
                <w:sz w:val="18"/>
                <w:szCs w:val="18"/>
              </w:rPr>
              <w:t xml:space="preserve"> festive celebration filled with joy and creativity! </w:t>
            </w:r>
            <w:r>
              <w:rPr>
                <w:sz w:val="18"/>
                <w:szCs w:val="18"/>
              </w:rPr>
              <w:t xml:space="preserve">Crafting </w:t>
            </w:r>
            <w:r w:rsidRPr="009C5163">
              <w:rPr>
                <w:sz w:val="18"/>
                <w:szCs w:val="18"/>
              </w:rPr>
              <w:t>beautiful ornaments, decorat</w:t>
            </w:r>
            <w:r>
              <w:rPr>
                <w:sz w:val="18"/>
                <w:szCs w:val="18"/>
              </w:rPr>
              <w:t>ing</w:t>
            </w:r>
            <w:r w:rsidRPr="009C5163">
              <w:rPr>
                <w:sz w:val="18"/>
                <w:szCs w:val="18"/>
              </w:rPr>
              <w:t xml:space="preserve"> cookies, and made cheerful holiday cards. Laughter </w:t>
            </w:r>
            <w:r>
              <w:rPr>
                <w:sz w:val="18"/>
                <w:szCs w:val="18"/>
              </w:rPr>
              <w:t>echoes</w:t>
            </w:r>
            <w:r w:rsidRPr="009C5163">
              <w:rPr>
                <w:sz w:val="18"/>
                <w:szCs w:val="18"/>
              </w:rPr>
              <w:t xml:space="preserve"> as everyone join</w:t>
            </w:r>
            <w:r>
              <w:rPr>
                <w:sz w:val="18"/>
                <w:szCs w:val="18"/>
              </w:rPr>
              <w:t>s</w:t>
            </w:r>
            <w:r w:rsidRPr="009C5163">
              <w:rPr>
                <w:sz w:val="18"/>
                <w:szCs w:val="18"/>
              </w:rPr>
              <w:t xml:space="preserve"> in fun games and activities, spreading holiday cheer. It </w:t>
            </w:r>
            <w:r>
              <w:rPr>
                <w:sz w:val="18"/>
                <w:szCs w:val="18"/>
              </w:rPr>
              <w:t>will be</w:t>
            </w:r>
            <w:r w:rsidRPr="009C5163">
              <w:rPr>
                <w:sz w:val="18"/>
                <w:szCs w:val="18"/>
              </w:rPr>
              <w:t xml:space="preserve"> a day full of warmth, friendship, and the true spirit of Christmas!</w:t>
            </w:r>
          </w:p>
          <w:p w14:paraId="10E53F9C" w14:textId="77777777" w:rsidR="004A2A94" w:rsidRDefault="004A2A94" w:rsidP="004A2A94">
            <w:pPr>
              <w:jc w:val="center"/>
              <w:rPr>
                <w:sz w:val="18"/>
                <w:szCs w:val="18"/>
              </w:rPr>
            </w:pPr>
          </w:p>
          <w:p w14:paraId="45C5EE28" w14:textId="77777777" w:rsidR="004A2A94" w:rsidRPr="004A10CB" w:rsidRDefault="004A2A94" w:rsidP="004A2A94">
            <w:pPr>
              <w:jc w:val="center"/>
              <w:rPr>
                <w:rFonts w:cstheme="minorHAnsi"/>
                <w:b/>
                <w:bCs/>
                <w:sz w:val="18"/>
                <w:szCs w:val="18"/>
              </w:rPr>
            </w:pPr>
            <w:r w:rsidRPr="004A10CB">
              <w:rPr>
                <w:rFonts w:cstheme="minorHAnsi"/>
                <w:b/>
                <w:bCs/>
                <w:sz w:val="18"/>
                <w:szCs w:val="18"/>
                <w:highlight w:val="yellow"/>
              </w:rPr>
              <w:t>Lunch Provided – Christmas lunch</w:t>
            </w:r>
            <w:r w:rsidRPr="004A10CB">
              <w:rPr>
                <w:rFonts w:cstheme="minorHAnsi"/>
                <w:b/>
                <w:bCs/>
                <w:sz w:val="18"/>
                <w:szCs w:val="18"/>
              </w:rPr>
              <w:t xml:space="preserve">  </w:t>
            </w:r>
          </w:p>
          <w:p w14:paraId="25515DF6" w14:textId="77777777" w:rsidR="007475F6" w:rsidRDefault="007475F6" w:rsidP="007475F6">
            <w:pPr>
              <w:jc w:val="center"/>
              <w:rPr>
                <w:rFonts w:cstheme="minorHAnsi"/>
                <w:b/>
                <w:bCs/>
                <w:sz w:val="24"/>
                <w:szCs w:val="24"/>
              </w:rPr>
            </w:pPr>
          </w:p>
          <w:p w14:paraId="5EA92946" w14:textId="3D8E5D4A" w:rsidR="00C230C3" w:rsidRPr="00552F2D" w:rsidRDefault="007475F6" w:rsidP="007475F6">
            <w:pPr>
              <w:jc w:val="center"/>
              <w:rPr>
                <w:rFonts w:cstheme="minorHAnsi"/>
                <w:sz w:val="18"/>
                <w:szCs w:val="18"/>
              </w:rPr>
            </w:pPr>
            <w:r>
              <w:rPr>
                <w:rFonts w:cstheme="minorHAnsi"/>
                <w:b/>
                <w:bCs/>
                <w:color w:val="FF0000"/>
                <w:sz w:val="24"/>
                <w:szCs w:val="24"/>
              </w:rPr>
              <w:t>3PM CLOSE</w:t>
            </w:r>
          </w:p>
        </w:tc>
        <w:tc>
          <w:tcPr>
            <w:tcW w:w="2052" w:type="dxa"/>
            <w:gridSpan w:val="2"/>
            <w:shd w:val="clear" w:color="auto" w:fill="auto"/>
          </w:tcPr>
          <w:p w14:paraId="46021262" w14:textId="77777777" w:rsidR="00FA7F26" w:rsidRDefault="00FA7F26" w:rsidP="00DD760F">
            <w:pPr>
              <w:jc w:val="center"/>
              <w:rPr>
                <w:rFonts w:cstheme="minorHAnsi"/>
                <w:b/>
                <w:bCs/>
              </w:rPr>
            </w:pPr>
          </w:p>
          <w:p w14:paraId="2867F836" w14:textId="2695CF38" w:rsidR="004A2A94" w:rsidRPr="00794C28" w:rsidRDefault="00931B9C" w:rsidP="004A2A94">
            <w:pPr>
              <w:jc w:val="center"/>
              <w:rPr>
                <w:rFonts w:cstheme="minorHAnsi"/>
                <w:b/>
                <w:bCs/>
                <w:sz w:val="28"/>
                <w:szCs w:val="28"/>
              </w:rPr>
            </w:pPr>
            <w:r>
              <w:rPr>
                <w:sz w:val="18"/>
                <w:szCs w:val="18"/>
              </w:rPr>
              <w:t xml:space="preserve"> </w:t>
            </w:r>
            <w:r w:rsidR="000E7B75" w:rsidRPr="00CE65B5">
              <w:rPr>
                <w:rFonts w:cstheme="minorHAnsi"/>
                <w:b/>
                <w:bCs/>
                <w:sz w:val="24"/>
                <w:szCs w:val="24"/>
              </w:rPr>
              <w:t xml:space="preserve"> </w:t>
            </w:r>
            <w:r w:rsidR="004A2A94" w:rsidRPr="00794C28">
              <w:rPr>
                <w:rFonts w:cstheme="minorHAnsi"/>
                <w:b/>
                <w:bCs/>
                <w:sz w:val="28"/>
                <w:szCs w:val="28"/>
              </w:rPr>
              <w:t xml:space="preserve"> OOSH CLOSED </w:t>
            </w:r>
          </w:p>
          <w:p w14:paraId="37A9E57E" w14:textId="77777777" w:rsidR="004A2A94" w:rsidRPr="00794C28" w:rsidRDefault="004A2A94" w:rsidP="004A2A94">
            <w:pPr>
              <w:jc w:val="center"/>
              <w:rPr>
                <w:rFonts w:cstheme="minorHAnsi"/>
                <w:b/>
                <w:bCs/>
                <w:sz w:val="28"/>
                <w:szCs w:val="28"/>
              </w:rPr>
            </w:pPr>
          </w:p>
          <w:p w14:paraId="162294AB" w14:textId="6C624CC2" w:rsidR="00C625CF" w:rsidRPr="009463E0" w:rsidRDefault="005E2A89" w:rsidP="004A2A94">
            <w:pPr>
              <w:jc w:val="center"/>
              <w:rPr>
                <w:sz w:val="18"/>
                <w:szCs w:val="18"/>
              </w:rPr>
            </w:pPr>
            <w:r w:rsidRPr="00794C28">
              <w:rPr>
                <w:rFonts w:cstheme="minorHAnsi"/>
                <w:b/>
                <w:bCs/>
                <w:sz w:val="28"/>
                <w:szCs w:val="28"/>
              </w:rPr>
              <w:t>2</w:t>
            </w:r>
            <w:r>
              <w:rPr>
                <w:rFonts w:cstheme="minorHAnsi"/>
                <w:b/>
                <w:bCs/>
                <w:sz w:val="28"/>
                <w:szCs w:val="28"/>
              </w:rPr>
              <w:t>3</w:t>
            </w:r>
            <w:r w:rsidRPr="00794C28">
              <w:rPr>
                <w:rFonts w:cstheme="minorHAnsi"/>
                <w:b/>
                <w:bCs/>
                <w:sz w:val="28"/>
                <w:szCs w:val="28"/>
                <w:vertAlign w:val="superscript"/>
              </w:rPr>
              <w:t>rd</w:t>
            </w:r>
            <w:r w:rsidR="004A2A94" w:rsidRPr="00794C28">
              <w:rPr>
                <w:rFonts w:cstheme="minorHAnsi"/>
                <w:b/>
                <w:bCs/>
                <w:sz w:val="28"/>
                <w:szCs w:val="28"/>
              </w:rPr>
              <w:t xml:space="preserve"> December – 5</w:t>
            </w:r>
            <w:r w:rsidR="004A2A94" w:rsidRPr="00794C28">
              <w:rPr>
                <w:rFonts w:cstheme="minorHAnsi"/>
                <w:b/>
                <w:bCs/>
                <w:sz w:val="28"/>
                <w:szCs w:val="28"/>
                <w:vertAlign w:val="superscript"/>
              </w:rPr>
              <w:t>th</w:t>
            </w:r>
            <w:r w:rsidR="004A2A94" w:rsidRPr="00794C28">
              <w:rPr>
                <w:rFonts w:cstheme="minorHAnsi"/>
                <w:b/>
                <w:bCs/>
                <w:sz w:val="28"/>
                <w:szCs w:val="28"/>
              </w:rPr>
              <w:t xml:space="preserve"> of January</w:t>
            </w:r>
            <w:r w:rsidR="004A2A94">
              <w:rPr>
                <w:rFonts w:cstheme="minorHAnsi"/>
                <w:b/>
                <w:bCs/>
                <w:sz w:val="24"/>
                <w:szCs w:val="24"/>
              </w:rPr>
              <w:t xml:space="preserve"> </w:t>
            </w:r>
            <w:r w:rsidR="004A2A94">
              <w:rPr>
                <w:rFonts w:cstheme="minorHAnsi"/>
                <w:sz w:val="18"/>
                <w:szCs w:val="18"/>
              </w:rPr>
              <w:t xml:space="preserve"> </w:t>
            </w:r>
          </w:p>
        </w:tc>
        <w:tc>
          <w:tcPr>
            <w:tcW w:w="2128" w:type="dxa"/>
            <w:shd w:val="clear" w:color="auto" w:fill="auto"/>
          </w:tcPr>
          <w:p w14:paraId="25052AE9" w14:textId="77777777" w:rsidR="00FA7F26" w:rsidRDefault="00FA7F26" w:rsidP="00EF004D">
            <w:pPr>
              <w:jc w:val="center"/>
              <w:rPr>
                <w:rFonts w:cstheme="minorHAnsi"/>
                <w:b/>
                <w:bCs/>
                <w:sz w:val="24"/>
                <w:szCs w:val="24"/>
              </w:rPr>
            </w:pPr>
          </w:p>
          <w:p w14:paraId="4FF55523" w14:textId="77777777" w:rsidR="00FA16DF" w:rsidRPr="00794C28" w:rsidRDefault="00FA16DF" w:rsidP="007007A7">
            <w:pPr>
              <w:jc w:val="center"/>
              <w:rPr>
                <w:rFonts w:cstheme="minorHAnsi"/>
                <w:b/>
                <w:bCs/>
                <w:sz w:val="28"/>
                <w:szCs w:val="28"/>
              </w:rPr>
            </w:pPr>
            <w:r w:rsidRPr="00794C28">
              <w:rPr>
                <w:rFonts w:cstheme="minorHAnsi"/>
                <w:b/>
                <w:bCs/>
                <w:sz w:val="28"/>
                <w:szCs w:val="28"/>
              </w:rPr>
              <w:t xml:space="preserve">OOSH CLOSED </w:t>
            </w:r>
          </w:p>
          <w:p w14:paraId="72D0AC51" w14:textId="77777777" w:rsidR="00FA16DF" w:rsidRPr="00794C28" w:rsidRDefault="00FA16DF" w:rsidP="007007A7">
            <w:pPr>
              <w:jc w:val="center"/>
              <w:rPr>
                <w:rFonts w:cstheme="minorHAnsi"/>
                <w:b/>
                <w:bCs/>
                <w:sz w:val="28"/>
                <w:szCs w:val="28"/>
              </w:rPr>
            </w:pPr>
          </w:p>
          <w:p w14:paraId="604CFB02" w14:textId="0614CC92" w:rsidR="00131BE9" w:rsidRPr="00F21858" w:rsidRDefault="005E2A89" w:rsidP="007007A7">
            <w:pPr>
              <w:jc w:val="center"/>
              <w:rPr>
                <w:rFonts w:cstheme="minorHAnsi"/>
                <w:bCs/>
                <w:sz w:val="18"/>
                <w:szCs w:val="18"/>
              </w:rPr>
            </w:pPr>
            <w:r w:rsidRPr="00794C28">
              <w:rPr>
                <w:rFonts w:cstheme="minorHAnsi"/>
                <w:b/>
                <w:bCs/>
                <w:sz w:val="28"/>
                <w:szCs w:val="28"/>
              </w:rPr>
              <w:t>2</w:t>
            </w:r>
            <w:r>
              <w:rPr>
                <w:rFonts w:cstheme="minorHAnsi"/>
                <w:b/>
                <w:bCs/>
                <w:sz w:val="28"/>
                <w:szCs w:val="28"/>
              </w:rPr>
              <w:t>3</w:t>
            </w:r>
            <w:r w:rsidRPr="00794C28">
              <w:rPr>
                <w:rFonts w:cstheme="minorHAnsi"/>
                <w:b/>
                <w:bCs/>
                <w:sz w:val="28"/>
                <w:szCs w:val="28"/>
                <w:vertAlign w:val="superscript"/>
              </w:rPr>
              <w:t>rd</w:t>
            </w:r>
            <w:r w:rsidR="00FA16DF" w:rsidRPr="00794C28">
              <w:rPr>
                <w:rFonts w:cstheme="minorHAnsi"/>
                <w:b/>
                <w:bCs/>
                <w:sz w:val="28"/>
                <w:szCs w:val="28"/>
              </w:rPr>
              <w:t xml:space="preserve"> December – 5</w:t>
            </w:r>
            <w:r w:rsidR="00FA16DF" w:rsidRPr="00794C28">
              <w:rPr>
                <w:rFonts w:cstheme="minorHAnsi"/>
                <w:b/>
                <w:bCs/>
                <w:sz w:val="28"/>
                <w:szCs w:val="28"/>
                <w:vertAlign w:val="superscript"/>
              </w:rPr>
              <w:t>th</w:t>
            </w:r>
            <w:r w:rsidR="00FA16DF" w:rsidRPr="00794C28">
              <w:rPr>
                <w:rFonts w:cstheme="minorHAnsi"/>
                <w:b/>
                <w:bCs/>
                <w:sz w:val="28"/>
                <w:szCs w:val="28"/>
              </w:rPr>
              <w:t xml:space="preserve"> of January</w:t>
            </w:r>
            <w:r w:rsidR="00FA16DF">
              <w:rPr>
                <w:rFonts w:cstheme="minorHAnsi"/>
                <w:b/>
                <w:bCs/>
                <w:sz w:val="24"/>
                <w:szCs w:val="24"/>
              </w:rPr>
              <w:t xml:space="preserve"> </w:t>
            </w:r>
            <w:r w:rsidR="00051A94">
              <w:rPr>
                <w:rFonts w:cstheme="minorHAnsi"/>
                <w:sz w:val="18"/>
                <w:szCs w:val="18"/>
              </w:rPr>
              <w:t xml:space="preserve"> </w:t>
            </w:r>
          </w:p>
        </w:tc>
        <w:tc>
          <w:tcPr>
            <w:tcW w:w="2091" w:type="dxa"/>
            <w:gridSpan w:val="2"/>
            <w:shd w:val="clear" w:color="auto" w:fill="FFFFFF" w:themeFill="background1"/>
          </w:tcPr>
          <w:p w14:paraId="0A391F96" w14:textId="77777777" w:rsidR="00395F7D" w:rsidRDefault="00395F7D" w:rsidP="00B61AEA">
            <w:pPr>
              <w:jc w:val="center"/>
              <w:rPr>
                <w:rFonts w:cstheme="minorHAnsi"/>
                <w:b/>
                <w:bCs/>
                <w:sz w:val="24"/>
                <w:szCs w:val="24"/>
              </w:rPr>
            </w:pPr>
          </w:p>
          <w:p w14:paraId="13D0CFF6" w14:textId="77777777" w:rsidR="009F6559" w:rsidRPr="00794C28" w:rsidRDefault="009F6559" w:rsidP="009F6559">
            <w:pPr>
              <w:jc w:val="center"/>
              <w:rPr>
                <w:rFonts w:cstheme="minorHAnsi"/>
                <w:b/>
                <w:bCs/>
                <w:sz w:val="28"/>
                <w:szCs w:val="28"/>
              </w:rPr>
            </w:pPr>
            <w:r w:rsidRPr="00794C28">
              <w:rPr>
                <w:rFonts w:cstheme="minorHAnsi"/>
                <w:b/>
                <w:bCs/>
                <w:sz w:val="28"/>
                <w:szCs w:val="28"/>
              </w:rPr>
              <w:t xml:space="preserve">OOSH CLOSED </w:t>
            </w:r>
          </w:p>
          <w:p w14:paraId="4CC6C078" w14:textId="77777777" w:rsidR="009F6559" w:rsidRPr="00794C28" w:rsidRDefault="009F6559" w:rsidP="009F6559">
            <w:pPr>
              <w:jc w:val="center"/>
              <w:rPr>
                <w:rFonts w:cstheme="minorHAnsi"/>
                <w:b/>
                <w:bCs/>
                <w:sz w:val="28"/>
                <w:szCs w:val="28"/>
              </w:rPr>
            </w:pPr>
          </w:p>
          <w:p w14:paraId="5077A17B" w14:textId="3B51B50E" w:rsidR="00AD2F0F" w:rsidRPr="000A465E" w:rsidRDefault="005E2A89" w:rsidP="009F6559">
            <w:pPr>
              <w:rPr>
                <w:rFonts w:cstheme="minorHAnsi"/>
                <w:sz w:val="20"/>
                <w:szCs w:val="20"/>
              </w:rPr>
            </w:pPr>
            <w:r w:rsidRPr="00794C28">
              <w:rPr>
                <w:rFonts w:cstheme="minorHAnsi"/>
                <w:b/>
                <w:bCs/>
                <w:sz w:val="28"/>
                <w:szCs w:val="28"/>
              </w:rPr>
              <w:t>2</w:t>
            </w:r>
            <w:r>
              <w:rPr>
                <w:rFonts w:cstheme="minorHAnsi"/>
                <w:b/>
                <w:bCs/>
                <w:sz w:val="28"/>
                <w:szCs w:val="28"/>
              </w:rPr>
              <w:t>3</w:t>
            </w:r>
            <w:r w:rsidRPr="00794C28">
              <w:rPr>
                <w:rFonts w:cstheme="minorHAnsi"/>
                <w:b/>
                <w:bCs/>
                <w:sz w:val="28"/>
                <w:szCs w:val="28"/>
                <w:vertAlign w:val="superscript"/>
              </w:rPr>
              <w:t>rd</w:t>
            </w:r>
            <w:r w:rsidR="009F6559" w:rsidRPr="00794C28">
              <w:rPr>
                <w:rFonts w:cstheme="minorHAnsi"/>
                <w:b/>
                <w:bCs/>
                <w:sz w:val="28"/>
                <w:szCs w:val="28"/>
              </w:rPr>
              <w:t xml:space="preserve"> December – 5</w:t>
            </w:r>
            <w:r w:rsidR="009F6559" w:rsidRPr="00794C28">
              <w:rPr>
                <w:rFonts w:cstheme="minorHAnsi"/>
                <w:b/>
                <w:bCs/>
                <w:sz w:val="28"/>
                <w:szCs w:val="28"/>
                <w:vertAlign w:val="superscript"/>
              </w:rPr>
              <w:t>th</w:t>
            </w:r>
            <w:r w:rsidR="009F6559" w:rsidRPr="00794C28">
              <w:rPr>
                <w:rFonts w:cstheme="minorHAnsi"/>
                <w:b/>
                <w:bCs/>
                <w:sz w:val="28"/>
                <w:szCs w:val="28"/>
              </w:rPr>
              <w:t xml:space="preserve"> of January</w:t>
            </w:r>
            <w:r w:rsidR="009F6559">
              <w:rPr>
                <w:rFonts w:cstheme="minorHAnsi"/>
                <w:b/>
                <w:bCs/>
                <w:sz w:val="24"/>
                <w:szCs w:val="24"/>
              </w:rPr>
              <w:t xml:space="preserve"> </w:t>
            </w:r>
            <w:r w:rsidR="009F6559">
              <w:rPr>
                <w:rFonts w:cstheme="minorHAnsi"/>
                <w:sz w:val="18"/>
                <w:szCs w:val="18"/>
              </w:rPr>
              <w:t xml:space="preserve"> </w:t>
            </w:r>
          </w:p>
        </w:tc>
      </w:tr>
      <w:tr w:rsidR="006E4B8D" w:rsidRPr="00271F18" w14:paraId="22768458" w14:textId="77777777" w:rsidTr="00634F3C">
        <w:trPr>
          <w:gridAfter w:val="1"/>
          <w:wAfter w:w="34" w:type="dxa"/>
          <w:trHeight w:val="803"/>
        </w:trPr>
        <w:tc>
          <w:tcPr>
            <w:tcW w:w="2090" w:type="dxa"/>
            <w:shd w:val="clear" w:color="auto" w:fill="FFFFFF" w:themeFill="background1"/>
          </w:tcPr>
          <w:p w14:paraId="1D24C63B" w14:textId="7451A069" w:rsidR="00446522" w:rsidRDefault="0040415D" w:rsidP="00BD66E7">
            <w:pPr>
              <w:jc w:val="center"/>
              <w:rPr>
                <w:rFonts w:cstheme="minorHAnsi"/>
                <w:b/>
                <w:bCs/>
                <w:sz w:val="24"/>
                <w:szCs w:val="24"/>
              </w:rPr>
            </w:pPr>
            <w:r>
              <w:rPr>
                <w:rFonts w:cstheme="minorHAnsi"/>
                <w:b/>
                <w:bCs/>
                <w:sz w:val="24"/>
                <w:szCs w:val="24"/>
              </w:rPr>
              <w:t xml:space="preserve">Link to </w:t>
            </w:r>
            <w:r w:rsidR="00446522">
              <w:rPr>
                <w:rFonts w:cstheme="minorHAnsi"/>
                <w:b/>
                <w:bCs/>
                <w:sz w:val="24"/>
                <w:szCs w:val="24"/>
              </w:rPr>
              <w:t>My Time, Our Place</w:t>
            </w:r>
          </w:p>
        </w:tc>
        <w:tc>
          <w:tcPr>
            <w:tcW w:w="2090" w:type="dxa"/>
            <w:gridSpan w:val="2"/>
            <w:shd w:val="clear" w:color="auto" w:fill="auto"/>
          </w:tcPr>
          <w:p w14:paraId="26D59469" w14:textId="2D0D4071" w:rsidR="00446522" w:rsidRDefault="0040415D" w:rsidP="00462207">
            <w:pPr>
              <w:jc w:val="center"/>
              <w:rPr>
                <w:rFonts w:cstheme="minorHAnsi"/>
                <w:b/>
                <w:bCs/>
                <w:sz w:val="24"/>
                <w:szCs w:val="24"/>
              </w:rPr>
            </w:pPr>
            <w:r>
              <w:rPr>
                <w:rFonts w:cstheme="minorHAnsi"/>
                <w:b/>
                <w:bCs/>
                <w:sz w:val="24"/>
                <w:szCs w:val="24"/>
              </w:rPr>
              <w:t xml:space="preserve">Link to </w:t>
            </w:r>
            <w:r w:rsidR="00446522">
              <w:rPr>
                <w:rFonts w:cstheme="minorHAnsi"/>
                <w:b/>
                <w:bCs/>
                <w:sz w:val="24"/>
                <w:szCs w:val="24"/>
              </w:rPr>
              <w:t>My Time, Our Place</w:t>
            </w:r>
          </w:p>
        </w:tc>
        <w:tc>
          <w:tcPr>
            <w:tcW w:w="2052" w:type="dxa"/>
            <w:gridSpan w:val="2"/>
            <w:shd w:val="clear" w:color="auto" w:fill="auto"/>
          </w:tcPr>
          <w:p w14:paraId="6AAB44DA" w14:textId="2BCBA7BD" w:rsidR="00282E3F" w:rsidRDefault="00282E3F" w:rsidP="004A2A94">
            <w:pPr>
              <w:jc w:val="center"/>
              <w:rPr>
                <w:rFonts w:cstheme="minorHAnsi"/>
                <w:b/>
                <w:bCs/>
              </w:rPr>
            </w:pPr>
          </w:p>
        </w:tc>
        <w:tc>
          <w:tcPr>
            <w:tcW w:w="2128" w:type="dxa"/>
            <w:shd w:val="clear" w:color="auto" w:fill="auto"/>
          </w:tcPr>
          <w:p w14:paraId="477D4EB0" w14:textId="02133AC0" w:rsidR="00446522" w:rsidRDefault="00446522" w:rsidP="00EF004D">
            <w:pPr>
              <w:jc w:val="center"/>
              <w:rPr>
                <w:rFonts w:cstheme="minorHAnsi"/>
                <w:b/>
                <w:bCs/>
                <w:sz w:val="24"/>
                <w:szCs w:val="24"/>
              </w:rPr>
            </w:pPr>
          </w:p>
        </w:tc>
        <w:tc>
          <w:tcPr>
            <w:tcW w:w="2091" w:type="dxa"/>
            <w:gridSpan w:val="2"/>
            <w:shd w:val="clear" w:color="auto" w:fill="FFFFFF" w:themeFill="background1"/>
          </w:tcPr>
          <w:p w14:paraId="2D409A91" w14:textId="36C1902C" w:rsidR="00446522" w:rsidRDefault="00446522" w:rsidP="00B61AEA">
            <w:pPr>
              <w:jc w:val="center"/>
              <w:rPr>
                <w:rFonts w:cstheme="minorHAnsi"/>
                <w:b/>
                <w:bCs/>
                <w:sz w:val="24"/>
                <w:szCs w:val="24"/>
              </w:rPr>
            </w:pPr>
          </w:p>
        </w:tc>
      </w:tr>
      <w:tr w:rsidR="006E4B8D" w:rsidRPr="00271F18" w14:paraId="7EA2370C" w14:textId="77777777" w:rsidTr="00634F3C">
        <w:trPr>
          <w:gridAfter w:val="1"/>
          <w:wAfter w:w="34" w:type="dxa"/>
          <w:trHeight w:val="803"/>
        </w:trPr>
        <w:tc>
          <w:tcPr>
            <w:tcW w:w="2090" w:type="dxa"/>
            <w:shd w:val="clear" w:color="auto" w:fill="FFFFFF" w:themeFill="background1"/>
          </w:tcPr>
          <w:p w14:paraId="07430894" w14:textId="77777777" w:rsidR="009623D6" w:rsidRDefault="009623D6" w:rsidP="00AC0CF0">
            <w:pPr>
              <w:jc w:val="center"/>
              <w:rPr>
                <w:rFonts w:cstheme="minorHAnsi"/>
                <w:sz w:val="18"/>
                <w:szCs w:val="18"/>
              </w:rPr>
            </w:pPr>
          </w:p>
          <w:p w14:paraId="4E438F17" w14:textId="77777777" w:rsidR="009623D6" w:rsidRDefault="009623D6" w:rsidP="00AC0CF0">
            <w:pPr>
              <w:jc w:val="center"/>
              <w:rPr>
                <w:rFonts w:cstheme="minorHAnsi"/>
                <w:sz w:val="18"/>
                <w:szCs w:val="18"/>
              </w:rPr>
            </w:pPr>
          </w:p>
          <w:p w14:paraId="7345D5F5" w14:textId="31ACD3BC" w:rsidR="0020689B" w:rsidRDefault="00AC0CF0" w:rsidP="00AC0CF0">
            <w:pPr>
              <w:jc w:val="center"/>
              <w:rPr>
                <w:rFonts w:cstheme="minorHAnsi"/>
                <w:sz w:val="18"/>
                <w:szCs w:val="18"/>
              </w:rPr>
            </w:pPr>
            <w:r>
              <w:rPr>
                <w:rFonts w:cstheme="minorHAnsi"/>
                <w:sz w:val="18"/>
                <w:szCs w:val="18"/>
              </w:rPr>
              <w:t>1.3 Children and young people develop knowledgeable</w:t>
            </w:r>
            <w:r w:rsidR="00934949">
              <w:rPr>
                <w:rFonts w:cstheme="minorHAnsi"/>
                <w:sz w:val="18"/>
                <w:szCs w:val="18"/>
              </w:rPr>
              <w:t xml:space="preserve">, confident self-identities and a positive sense of self. </w:t>
            </w:r>
          </w:p>
          <w:p w14:paraId="011B1EED" w14:textId="77777777" w:rsidR="0038445C" w:rsidRDefault="0038445C" w:rsidP="00AC0CF0">
            <w:pPr>
              <w:jc w:val="center"/>
              <w:rPr>
                <w:rFonts w:cstheme="minorHAnsi"/>
                <w:sz w:val="18"/>
                <w:szCs w:val="18"/>
              </w:rPr>
            </w:pPr>
          </w:p>
          <w:p w14:paraId="34D6FBE1" w14:textId="77777777" w:rsidR="00F2085E" w:rsidRDefault="00934949" w:rsidP="00AC0CF0">
            <w:pPr>
              <w:jc w:val="center"/>
              <w:rPr>
                <w:rFonts w:cstheme="minorHAnsi"/>
                <w:sz w:val="18"/>
                <w:szCs w:val="18"/>
              </w:rPr>
            </w:pPr>
            <w:r>
              <w:rPr>
                <w:rFonts w:cstheme="minorHAnsi"/>
                <w:sz w:val="18"/>
                <w:szCs w:val="18"/>
              </w:rPr>
              <w:t>4.4 Children and young people resource their own learning through connecting with people place and technologies.</w:t>
            </w:r>
          </w:p>
          <w:p w14:paraId="5B383BC2" w14:textId="77777777" w:rsidR="00F2085E" w:rsidRDefault="00F2085E" w:rsidP="00AC0CF0">
            <w:pPr>
              <w:jc w:val="center"/>
              <w:rPr>
                <w:rFonts w:cstheme="minorHAnsi"/>
                <w:sz w:val="18"/>
                <w:szCs w:val="18"/>
              </w:rPr>
            </w:pPr>
          </w:p>
          <w:p w14:paraId="3639772A" w14:textId="77777777" w:rsidR="00F2085E" w:rsidRDefault="00F2085E" w:rsidP="00AC0CF0">
            <w:pPr>
              <w:jc w:val="center"/>
              <w:rPr>
                <w:rFonts w:cstheme="minorHAnsi"/>
                <w:sz w:val="18"/>
                <w:szCs w:val="18"/>
              </w:rPr>
            </w:pPr>
          </w:p>
          <w:p w14:paraId="10A7D155" w14:textId="77777777" w:rsidR="00F2085E" w:rsidRDefault="00F2085E" w:rsidP="00AC0CF0">
            <w:pPr>
              <w:jc w:val="center"/>
              <w:rPr>
                <w:rFonts w:cstheme="minorHAnsi"/>
                <w:sz w:val="18"/>
                <w:szCs w:val="18"/>
              </w:rPr>
            </w:pPr>
          </w:p>
          <w:p w14:paraId="20507185" w14:textId="77777777" w:rsidR="00F2085E" w:rsidRDefault="00F2085E" w:rsidP="00AC0CF0">
            <w:pPr>
              <w:jc w:val="center"/>
              <w:rPr>
                <w:rFonts w:cstheme="minorHAnsi"/>
                <w:sz w:val="18"/>
                <w:szCs w:val="18"/>
              </w:rPr>
            </w:pPr>
          </w:p>
          <w:p w14:paraId="61F1375A" w14:textId="77777777" w:rsidR="00F2085E" w:rsidRDefault="00F2085E" w:rsidP="00AC0CF0">
            <w:pPr>
              <w:jc w:val="center"/>
              <w:rPr>
                <w:rFonts w:cstheme="minorHAnsi"/>
                <w:sz w:val="18"/>
                <w:szCs w:val="18"/>
              </w:rPr>
            </w:pPr>
          </w:p>
          <w:p w14:paraId="655B3990" w14:textId="77777777" w:rsidR="00F2085E" w:rsidRDefault="00F2085E" w:rsidP="00AC0CF0">
            <w:pPr>
              <w:jc w:val="center"/>
              <w:rPr>
                <w:rFonts w:cstheme="minorHAnsi"/>
                <w:sz w:val="18"/>
                <w:szCs w:val="18"/>
              </w:rPr>
            </w:pPr>
          </w:p>
          <w:p w14:paraId="4435AA02" w14:textId="7DE56B88" w:rsidR="00934949" w:rsidRPr="00201487" w:rsidRDefault="00934949" w:rsidP="00AC0CF0">
            <w:pPr>
              <w:jc w:val="center"/>
              <w:rPr>
                <w:rFonts w:cstheme="minorHAnsi"/>
                <w:sz w:val="18"/>
                <w:szCs w:val="18"/>
              </w:rPr>
            </w:pPr>
            <w:r>
              <w:rPr>
                <w:rFonts w:cstheme="minorHAnsi"/>
                <w:sz w:val="18"/>
                <w:szCs w:val="18"/>
              </w:rPr>
              <w:t xml:space="preserve"> </w:t>
            </w:r>
          </w:p>
        </w:tc>
        <w:tc>
          <w:tcPr>
            <w:tcW w:w="2090" w:type="dxa"/>
            <w:gridSpan w:val="2"/>
            <w:shd w:val="clear" w:color="auto" w:fill="auto"/>
          </w:tcPr>
          <w:p w14:paraId="6CF60194" w14:textId="77777777" w:rsidR="009623D6" w:rsidRDefault="009623D6" w:rsidP="003B36F0">
            <w:pPr>
              <w:jc w:val="center"/>
              <w:rPr>
                <w:rFonts w:cstheme="minorHAnsi"/>
                <w:sz w:val="18"/>
                <w:szCs w:val="18"/>
              </w:rPr>
            </w:pPr>
          </w:p>
          <w:p w14:paraId="2F32D1CB" w14:textId="77777777" w:rsidR="009623D6" w:rsidRDefault="009623D6" w:rsidP="003B36F0">
            <w:pPr>
              <w:jc w:val="center"/>
              <w:rPr>
                <w:rFonts w:cstheme="minorHAnsi"/>
                <w:sz w:val="18"/>
                <w:szCs w:val="18"/>
              </w:rPr>
            </w:pPr>
          </w:p>
          <w:p w14:paraId="611D6E57" w14:textId="7FB71F25" w:rsidR="003B36F0" w:rsidRDefault="003B36F0" w:rsidP="003B36F0">
            <w:pPr>
              <w:jc w:val="center"/>
              <w:rPr>
                <w:rFonts w:cstheme="minorHAnsi"/>
                <w:sz w:val="18"/>
                <w:szCs w:val="18"/>
              </w:rPr>
            </w:pPr>
            <w:r>
              <w:rPr>
                <w:rFonts w:cstheme="minorHAnsi"/>
                <w:sz w:val="18"/>
                <w:szCs w:val="18"/>
              </w:rPr>
              <w:t>3.1 Children and young people become strong in their social, emotional and mental wellbeing.</w:t>
            </w:r>
          </w:p>
          <w:p w14:paraId="68194F65" w14:textId="77777777" w:rsidR="0038445C" w:rsidRDefault="0038445C" w:rsidP="003B36F0">
            <w:pPr>
              <w:jc w:val="center"/>
              <w:rPr>
                <w:rFonts w:cstheme="minorHAnsi"/>
                <w:sz w:val="18"/>
                <w:szCs w:val="18"/>
              </w:rPr>
            </w:pPr>
          </w:p>
          <w:p w14:paraId="19F5A491" w14:textId="77777777" w:rsidR="009623D6" w:rsidRDefault="009623D6" w:rsidP="003B36F0">
            <w:pPr>
              <w:jc w:val="center"/>
              <w:rPr>
                <w:rFonts w:cstheme="minorHAnsi"/>
                <w:sz w:val="18"/>
                <w:szCs w:val="18"/>
              </w:rPr>
            </w:pPr>
          </w:p>
          <w:p w14:paraId="46352C93" w14:textId="3960E2E9" w:rsidR="00CD00F4" w:rsidRDefault="006F1CB6" w:rsidP="00B9798E">
            <w:pPr>
              <w:jc w:val="center"/>
              <w:rPr>
                <w:rFonts w:cstheme="minorHAnsi"/>
                <w:sz w:val="18"/>
                <w:szCs w:val="18"/>
              </w:rPr>
            </w:pPr>
            <w:r>
              <w:rPr>
                <w:rFonts w:cstheme="minorHAnsi"/>
                <w:sz w:val="18"/>
                <w:szCs w:val="18"/>
              </w:rPr>
              <w:t xml:space="preserve">1.4 Children and young people learn to interact in relation to others with care, empathy and respect. </w:t>
            </w:r>
          </w:p>
          <w:p w14:paraId="589D0E1E" w14:textId="77777777" w:rsidR="00CD00F4" w:rsidRDefault="00CD00F4" w:rsidP="003B36F0">
            <w:pPr>
              <w:jc w:val="center"/>
              <w:rPr>
                <w:rFonts w:cstheme="minorHAnsi"/>
                <w:sz w:val="18"/>
                <w:szCs w:val="18"/>
              </w:rPr>
            </w:pPr>
          </w:p>
          <w:p w14:paraId="7E796B48" w14:textId="77777777" w:rsidR="00CD00F4" w:rsidRDefault="00CD00F4" w:rsidP="003B36F0">
            <w:pPr>
              <w:jc w:val="center"/>
              <w:rPr>
                <w:rFonts w:cstheme="minorHAnsi"/>
                <w:sz w:val="18"/>
                <w:szCs w:val="18"/>
              </w:rPr>
            </w:pPr>
          </w:p>
          <w:p w14:paraId="59C7EC03" w14:textId="73563644" w:rsidR="006F1CB6" w:rsidRPr="00201487" w:rsidRDefault="006F1CB6" w:rsidP="003B36F0">
            <w:pPr>
              <w:jc w:val="center"/>
              <w:rPr>
                <w:rFonts w:cstheme="minorHAnsi"/>
                <w:sz w:val="18"/>
                <w:szCs w:val="18"/>
              </w:rPr>
            </w:pPr>
          </w:p>
        </w:tc>
        <w:tc>
          <w:tcPr>
            <w:tcW w:w="2052" w:type="dxa"/>
            <w:gridSpan w:val="2"/>
            <w:shd w:val="clear" w:color="auto" w:fill="auto"/>
          </w:tcPr>
          <w:p w14:paraId="52C30C1B" w14:textId="77777777" w:rsidR="009623D6" w:rsidRDefault="009623D6" w:rsidP="009623D6">
            <w:pPr>
              <w:rPr>
                <w:rFonts w:cstheme="minorHAnsi"/>
              </w:rPr>
            </w:pPr>
          </w:p>
          <w:p w14:paraId="4ECFC767" w14:textId="77777777" w:rsidR="00D86955" w:rsidRDefault="00D86955" w:rsidP="007A2536">
            <w:pPr>
              <w:rPr>
                <w:rFonts w:cstheme="minorHAnsi"/>
                <w:sz w:val="18"/>
                <w:szCs w:val="18"/>
              </w:rPr>
            </w:pPr>
          </w:p>
          <w:p w14:paraId="5DA97F5C" w14:textId="77777777" w:rsidR="000B5DD7" w:rsidRDefault="000B5DD7" w:rsidP="004A2A94">
            <w:pPr>
              <w:rPr>
                <w:rFonts w:cstheme="minorHAnsi"/>
                <w:sz w:val="18"/>
                <w:szCs w:val="18"/>
              </w:rPr>
            </w:pPr>
          </w:p>
          <w:p w14:paraId="57006D0C" w14:textId="77777777" w:rsidR="007F293D" w:rsidRDefault="007F293D" w:rsidP="000B5DD7">
            <w:pPr>
              <w:jc w:val="center"/>
              <w:rPr>
                <w:rFonts w:cstheme="minorHAnsi"/>
                <w:sz w:val="18"/>
                <w:szCs w:val="18"/>
              </w:rPr>
            </w:pPr>
          </w:p>
          <w:p w14:paraId="125D10B9" w14:textId="77777777" w:rsidR="007F293D" w:rsidRDefault="007F293D" w:rsidP="000B5DD7">
            <w:pPr>
              <w:jc w:val="center"/>
              <w:rPr>
                <w:rFonts w:cstheme="minorHAnsi"/>
                <w:sz w:val="18"/>
                <w:szCs w:val="18"/>
              </w:rPr>
            </w:pPr>
          </w:p>
          <w:p w14:paraId="0AD95F11" w14:textId="77777777" w:rsidR="007F293D" w:rsidRDefault="007F293D" w:rsidP="000B5DD7">
            <w:pPr>
              <w:jc w:val="center"/>
              <w:rPr>
                <w:rFonts w:cstheme="minorHAnsi"/>
                <w:sz w:val="18"/>
                <w:szCs w:val="18"/>
              </w:rPr>
            </w:pPr>
          </w:p>
          <w:p w14:paraId="1345B8F0" w14:textId="77777777" w:rsidR="007F293D" w:rsidRDefault="007F293D" w:rsidP="000B5DD7">
            <w:pPr>
              <w:jc w:val="center"/>
              <w:rPr>
                <w:rFonts w:cstheme="minorHAnsi"/>
                <w:sz w:val="18"/>
                <w:szCs w:val="18"/>
              </w:rPr>
            </w:pPr>
          </w:p>
          <w:p w14:paraId="746480C0" w14:textId="77777777" w:rsidR="007A2536" w:rsidRDefault="007A2536" w:rsidP="00F05271">
            <w:pPr>
              <w:rPr>
                <w:rFonts w:cstheme="minorHAnsi"/>
                <w:sz w:val="18"/>
                <w:szCs w:val="18"/>
              </w:rPr>
            </w:pPr>
          </w:p>
          <w:p w14:paraId="65B60E66" w14:textId="594FE5D5" w:rsidR="00DD03D4" w:rsidRPr="00201487" w:rsidRDefault="00DD03D4" w:rsidP="00DD03D4">
            <w:pPr>
              <w:rPr>
                <w:rFonts w:cstheme="minorHAnsi"/>
                <w:sz w:val="18"/>
                <w:szCs w:val="18"/>
              </w:rPr>
            </w:pPr>
          </w:p>
        </w:tc>
        <w:tc>
          <w:tcPr>
            <w:tcW w:w="2128" w:type="dxa"/>
            <w:shd w:val="clear" w:color="auto" w:fill="auto"/>
          </w:tcPr>
          <w:p w14:paraId="613BCF7E" w14:textId="77777777" w:rsidR="009623D6" w:rsidRDefault="009623D6" w:rsidP="00201487">
            <w:pPr>
              <w:jc w:val="center"/>
              <w:rPr>
                <w:rStyle w:val="Strong"/>
                <w:b w:val="0"/>
                <w:bCs w:val="0"/>
                <w:sz w:val="18"/>
                <w:szCs w:val="18"/>
                <w:bdr w:val="none" w:sz="0" w:space="0" w:color="auto" w:frame="1"/>
                <w:shd w:val="clear" w:color="auto" w:fill="FFFFFF"/>
              </w:rPr>
            </w:pPr>
          </w:p>
          <w:p w14:paraId="1E9CF309" w14:textId="77777777" w:rsidR="009623D6" w:rsidRDefault="009623D6" w:rsidP="00201487">
            <w:pPr>
              <w:jc w:val="center"/>
              <w:rPr>
                <w:rStyle w:val="Strong"/>
                <w:b w:val="0"/>
                <w:bCs w:val="0"/>
                <w:sz w:val="18"/>
                <w:szCs w:val="18"/>
                <w:bdr w:val="none" w:sz="0" w:space="0" w:color="auto" w:frame="1"/>
                <w:shd w:val="clear" w:color="auto" w:fill="FFFFFF"/>
              </w:rPr>
            </w:pPr>
          </w:p>
          <w:p w14:paraId="7053AB96" w14:textId="77777777" w:rsidR="00731729" w:rsidRPr="004363EF" w:rsidRDefault="00731729" w:rsidP="00731729">
            <w:pPr>
              <w:jc w:val="center"/>
              <w:rPr>
                <w:rStyle w:val="Strong"/>
                <w:b w:val="0"/>
                <w:bCs w:val="0"/>
                <w:sz w:val="18"/>
                <w:szCs w:val="18"/>
                <w:bdr w:val="none" w:sz="0" w:space="0" w:color="auto" w:frame="1"/>
                <w:shd w:val="clear" w:color="auto" w:fill="FFFFFF"/>
              </w:rPr>
            </w:pPr>
          </w:p>
          <w:p w14:paraId="14533AB2" w14:textId="682AF351" w:rsidR="00201487" w:rsidRPr="0073278E" w:rsidRDefault="00201487" w:rsidP="0073278E">
            <w:pPr>
              <w:jc w:val="center"/>
              <w:rPr>
                <w:b/>
                <w:bdr w:val="none" w:sz="0" w:space="0" w:color="auto" w:frame="1"/>
                <w:shd w:val="clear" w:color="auto" w:fill="FFFFFF"/>
              </w:rPr>
            </w:pPr>
          </w:p>
        </w:tc>
        <w:tc>
          <w:tcPr>
            <w:tcW w:w="2091" w:type="dxa"/>
            <w:gridSpan w:val="2"/>
            <w:shd w:val="clear" w:color="auto" w:fill="FFFFFF" w:themeFill="background1"/>
          </w:tcPr>
          <w:p w14:paraId="29CA7F9B" w14:textId="77777777" w:rsidR="00D86955" w:rsidRDefault="00D86955" w:rsidP="00975879">
            <w:pPr>
              <w:jc w:val="center"/>
              <w:rPr>
                <w:rFonts w:cstheme="minorHAnsi"/>
                <w:sz w:val="18"/>
                <w:szCs w:val="18"/>
              </w:rPr>
            </w:pPr>
          </w:p>
          <w:p w14:paraId="5F76F18D" w14:textId="77777777" w:rsidR="00D86955" w:rsidRDefault="00D86955" w:rsidP="00975879">
            <w:pPr>
              <w:jc w:val="center"/>
              <w:rPr>
                <w:rFonts w:cstheme="minorHAnsi"/>
                <w:sz w:val="18"/>
                <w:szCs w:val="18"/>
              </w:rPr>
            </w:pPr>
          </w:p>
          <w:p w14:paraId="57FF77C2" w14:textId="56629E6C" w:rsidR="004E033E" w:rsidRPr="00542CB3" w:rsidRDefault="004E033E" w:rsidP="009F6559">
            <w:pPr>
              <w:jc w:val="center"/>
              <w:rPr>
                <w:rFonts w:cstheme="minorHAnsi"/>
                <w:sz w:val="24"/>
                <w:szCs w:val="24"/>
              </w:rPr>
            </w:pPr>
          </w:p>
        </w:tc>
      </w:tr>
      <w:tr w:rsidR="00BD66E7" w:rsidRPr="00271F18" w14:paraId="4A05614D" w14:textId="77777777" w:rsidTr="00BB4387">
        <w:trPr>
          <w:gridAfter w:val="1"/>
          <w:wAfter w:w="34" w:type="dxa"/>
          <w:trHeight w:val="348"/>
        </w:trPr>
        <w:tc>
          <w:tcPr>
            <w:tcW w:w="10451" w:type="dxa"/>
            <w:gridSpan w:val="8"/>
            <w:shd w:val="clear" w:color="auto" w:fill="8EAADB" w:themeFill="accent1" w:themeFillTint="99"/>
          </w:tcPr>
          <w:p w14:paraId="3C70AF64" w14:textId="07512C1B" w:rsidR="00BD66E7" w:rsidRPr="00271F18" w:rsidRDefault="009B4495" w:rsidP="00BD66E7">
            <w:pPr>
              <w:jc w:val="center"/>
              <w:rPr>
                <w:rFonts w:cstheme="minorHAnsi"/>
                <w:b/>
                <w:sz w:val="24"/>
                <w:szCs w:val="24"/>
              </w:rPr>
            </w:pPr>
            <w:r>
              <w:rPr>
                <w:rFonts w:cstheme="minorHAnsi"/>
                <w:b/>
                <w:sz w:val="24"/>
                <w:szCs w:val="24"/>
              </w:rPr>
              <w:t>January</w:t>
            </w:r>
            <w:r w:rsidR="00A15C1E">
              <w:rPr>
                <w:rFonts w:cstheme="minorHAnsi"/>
                <w:b/>
                <w:sz w:val="24"/>
                <w:szCs w:val="24"/>
              </w:rPr>
              <w:t xml:space="preserve"> </w:t>
            </w:r>
            <w:r w:rsidR="00BD66E7" w:rsidRPr="00271F18">
              <w:rPr>
                <w:rFonts w:cstheme="minorHAnsi"/>
                <w:b/>
                <w:sz w:val="24"/>
                <w:szCs w:val="24"/>
              </w:rPr>
              <w:t xml:space="preserve">Week </w:t>
            </w:r>
            <w:r>
              <w:rPr>
                <w:rFonts w:cstheme="minorHAnsi"/>
                <w:b/>
                <w:sz w:val="24"/>
                <w:szCs w:val="24"/>
              </w:rPr>
              <w:t>1</w:t>
            </w:r>
          </w:p>
        </w:tc>
      </w:tr>
      <w:tr w:rsidR="006E4B8D" w:rsidRPr="00271F18" w14:paraId="6D83ED40" w14:textId="77777777" w:rsidTr="00634F3C">
        <w:trPr>
          <w:gridAfter w:val="1"/>
          <w:wAfter w:w="34" w:type="dxa"/>
          <w:trHeight w:val="563"/>
        </w:trPr>
        <w:tc>
          <w:tcPr>
            <w:tcW w:w="2090" w:type="dxa"/>
          </w:tcPr>
          <w:p w14:paraId="4B7295DF" w14:textId="77777777" w:rsidR="00BD66E7" w:rsidRPr="004E7E34" w:rsidRDefault="00BD66E7" w:rsidP="00BD66E7">
            <w:pPr>
              <w:jc w:val="center"/>
              <w:rPr>
                <w:rFonts w:cstheme="minorHAnsi"/>
                <w:b/>
              </w:rPr>
            </w:pPr>
            <w:r w:rsidRPr="004E7E34">
              <w:rPr>
                <w:rFonts w:cstheme="minorHAnsi"/>
                <w:b/>
              </w:rPr>
              <w:t xml:space="preserve">Monday </w:t>
            </w:r>
          </w:p>
          <w:p w14:paraId="05EC701F" w14:textId="1830B7B1" w:rsidR="00BD66E7" w:rsidRPr="004E7E34" w:rsidRDefault="000E0F5D" w:rsidP="00BD66E7">
            <w:pPr>
              <w:jc w:val="center"/>
              <w:rPr>
                <w:rFonts w:cstheme="minorHAnsi"/>
                <w:b/>
              </w:rPr>
            </w:pPr>
            <w:r>
              <w:rPr>
                <w:rFonts w:cstheme="minorHAnsi"/>
                <w:b/>
              </w:rPr>
              <w:t>6</w:t>
            </w:r>
            <w:r w:rsidRPr="000E0F5D">
              <w:rPr>
                <w:rFonts w:cstheme="minorHAnsi"/>
                <w:b/>
                <w:vertAlign w:val="superscript"/>
              </w:rPr>
              <w:t>th</w:t>
            </w:r>
            <w:r>
              <w:rPr>
                <w:rFonts w:cstheme="minorHAnsi"/>
                <w:b/>
              </w:rPr>
              <w:t xml:space="preserve"> January</w:t>
            </w:r>
            <w:r w:rsidR="002F67E3">
              <w:rPr>
                <w:rFonts w:cstheme="minorHAnsi"/>
                <w:b/>
              </w:rPr>
              <w:t xml:space="preserve"> </w:t>
            </w:r>
            <w:r w:rsidR="00BD66E7">
              <w:rPr>
                <w:rFonts w:cstheme="minorHAnsi"/>
                <w:b/>
              </w:rPr>
              <w:t xml:space="preserve"> </w:t>
            </w:r>
          </w:p>
        </w:tc>
        <w:tc>
          <w:tcPr>
            <w:tcW w:w="2090" w:type="dxa"/>
            <w:gridSpan w:val="2"/>
          </w:tcPr>
          <w:p w14:paraId="5A95FC26" w14:textId="2F87BB97" w:rsidR="00BD66E7" w:rsidRPr="004E7E34" w:rsidRDefault="00BD66E7" w:rsidP="00BD66E7">
            <w:pPr>
              <w:jc w:val="center"/>
              <w:rPr>
                <w:rFonts w:cstheme="minorHAnsi"/>
                <w:b/>
              </w:rPr>
            </w:pPr>
            <w:r w:rsidRPr="004E7E34">
              <w:rPr>
                <w:rFonts w:cstheme="minorHAnsi"/>
                <w:b/>
              </w:rPr>
              <w:t xml:space="preserve">Tuesday </w:t>
            </w:r>
          </w:p>
          <w:p w14:paraId="46F7220F" w14:textId="31286CFF" w:rsidR="00BD66E7" w:rsidRPr="004E7E34" w:rsidRDefault="007D1F6D" w:rsidP="00BD66E7">
            <w:pPr>
              <w:jc w:val="center"/>
              <w:rPr>
                <w:rFonts w:cstheme="minorHAnsi"/>
                <w:b/>
              </w:rPr>
            </w:pPr>
            <w:r>
              <w:rPr>
                <w:rFonts w:cstheme="minorHAnsi"/>
                <w:b/>
              </w:rPr>
              <w:t>7</w:t>
            </w:r>
            <w:r w:rsidRPr="007D1F6D">
              <w:rPr>
                <w:rFonts w:cstheme="minorHAnsi"/>
                <w:b/>
                <w:vertAlign w:val="superscript"/>
              </w:rPr>
              <w:t>th</w:t>
            </w:r>
            <w:r>
              <w:rPr>
                <w:rFonts w:cstheme="minorHAnsi"/>
                <w:b/>
              </w:rPr>
              <w:t xml:space="preserve"> Jan</w:t>
            </w:r>
            <w:r w:rsidR="00911B12">
              <w:rPr>
                <w:rFonts w:cstheme="minorHAnsi"/>
                <w:b/>
              </w:rPr>
              <w:t>uary</w:t>
            </w:r>
          </w:p>
        </w:tc>
        <w:tc>
          <w:tcPr>
            <w:tcW w:w="2052" w:type="dxa"/>
            <w:gridSpan w:val="2"/>
          </w:tcPr>
          <w:p w14:paraId="11E274A4" w14:textId="77777777" w:rsidR="00BD66E7" w:rsidRPr="004E7E34" w:rsidRDefault="00BD66E7" w:rsidP="00BD66E7">
            <w:pPr>
              <w:jc w:val="center"/>
              <w:rPr>
                <w:rFonts w:cstheme="minorHAnsi"/>
                <w:b/>
              </w:rPr>
            </w:pPr>
            <w:r w:rsidRPr="004E7E34">
              <w:rPr>
                <w:rFonts w:cstheme="minorHAnsi"/>
                <w:b/>
              </w:rPr>
              <w:t xml:space="preserve">Wednesday </w:t>
            </w:r>
          </w:p>
          <w:p w14:paraId="37A16D3A" w14:textId="4D2D591A" w:rsidR="00BD66E7" w:rsidRPr="004E7E34" w:rsidRDefault="00911B12" w:rsidP="00BD66E7">
            <w:pPr>
              <w:jc w:val="center"/>
              <w:rPr>
                <w:rFonts w:cstheme="minorHAnsi"/>
                <w:b/>
              </w:rPr>
            </w:pPr>
            <w:r>
              <w:rPr>
                <w:rFonts w:cstheme="minorHAnsi"/>
                <w:b/>
              </w:rPr>
              <w:t>8</w:t>
            </w:r>
            <w:r w:rsidRPr="00911B12">
              <w:rPr>
                <w:rFonts w:cstheme="minorHAnsi"/>
                <w:b/>
                <w:vertAlign w:val="superscript"/>
              </w:rPr>
              <w:t>th</w:t>
            </w:r>
            <w:r>
              <w:rPr>
                <w:rFonts w:cstheme="minorHAnsi"/>
                <w:b/>
              </w:rPr>
              <w:t xml:space="preserve"> January </w:t>
            </w:r>
          </w:p>
        </w:tc>
        <w:tc>
          <w:tcPr>
            <w:tcW w:w="2128" w:type="dxa"/>
          </w:tcPr>
          <w:p w14:paraId="46E82602" w14:textId="04BD822A" w:rsidR="00BD66E7" w:rsidRPr="004E7E34" w:rsidRDefault="00BD66E7" w:rsidP="00BD66E7">
            <w:pPr>
              <w:jc w:val="center"/>
              <w:rPr>
                <w:rFonts w:cstheme="minorHAnsi"/>
                <w:b/>
              </w:rPr>
            </w:pPr>
            <w:r w:rsidRPr="004E7E34">
              <w:rPr>
                <w:rFonts w:cstheme="minorHAnsi"/>
                <w:b/>
              </w:rPr>
              <w:t>Thursday</w:t>
            </w:r>
          </w:p>
          <w:p w14:paraId="5306EFB2" w14:textId="0AC7D8FD" w:rsidR="00BD66E7" w:rsidRPr="004E7E34" w:rsidRDefault="00BB6EB8" w:rsidP="00BD66E7">
            <w:pPr>
              <w:jc w:val="center"/>
              <w:rPr>
                <w:rFonts w:cstheme="minorHAnsi"/>
                <w:b/>
              </w:rPr>
            </w:pPr>
            <w:r>
              <w:rPr>
                <w:rFonts w:cstheme="minorHAnsi"/>
                <w:b/>
              </w:rPr>
              <w:t>9</w:t>
            </w:r>
            <w:r w:rsidRPr="00BB6EB8">
              <w:rPr>
                <w:rFonts w:cstheme="minorHAnsi"/>
                <w:b/>
                <w:vertAlign w:val="superscript"/>
              </w:rPr>
              <w:t>th</w:t>
            </w:r>
            <w:r>
              <w:rPr>
                <w:rFonts w:cstheme="minorHAnsi"/>
                <w:b/>
              </w:rPr>
              <w:t xml:space="preserve"> January </w:t>
            </w:r>
          </w:p>
        </w:tc>
        <w:tc>
          <w:tcPr>
            <w:tcW w:w="2091" w:type="dxa"/>
            <w:gridSpan w:val="2"/>
          </w:tcPr>
          <w:p w14:paraId="4C2658C1" w14:textId="77777777" w:rsidR="00BD66E7" w:rsidRDefault="00BD66E7" w:rsidP="00BD66E7">
            <w:pPr>
              <w:jc w:val="center"/>
              <w:rPr>
                <w:rFonts w:cstheme="minorHAnsi"/>
                <w:b/>
              </w:rPr>
            </w:pPr>
            <w:r w:rsidRPr="004E7E34">
              <w:rPr>
                <w:rFonts w:cstheme="minorHAnsi"/>
                <w:b/>
              </w:rPr>
              <w:t xml:space="preserve">Friday </w:t>
            </w:r>
          </w:p>
          <w:p w14:paraId="7627BCD3" w14:textId="2D2922D3" w:rsidR="00BD66E7" w:rsidRPr="004E7E34" w:rsidRDefault="00BD66E7" w:rsidP="00BD66E7">
            <w:pPr>
              <w:jc w:val="center"/>
              <w:rPr>
                <w:rFonts w:cstheme="minorHAnsi"/>
                <w:b/>
              </w:rPr>
            </w:pPr>
            <w:r>
              <w:rPr>
                <w:rFonts w:cstheme="minorHAnsi"/>
                <w:b/>
              </w:rPr>
              <w:t>1</w:t>
            </w:r>
            <w:r w:rsidR="006B17A3">
              <w:rPr>
                <w:rFonts w:cstheme="minorHAnsi"/>
                <w:b/>
              </w:rPr>
              <w:t>0</w:t>
            </w:r>
            <w:r w:rsidR="006B17A3" w:rsidRPr="006B17A3">
              <w:rPr>
                <w:rFonts w:cstheme="minorHAnsi"/>
                <w:b/>
                <w:vertAlign w:val="superscript"/>
              </w:rPr>
              <w:t>th</w:t>
            </w:r>
            <w:r w:rsidR="006B17A3">
              <w:rPr>
                <w:rFonts w:cstheme="minorHAnsi"/>
                <w:b/>
              </w:rPr>
              <w:t xml:space="preserve"> January </w:t>
            </w:r>
            <w:r>
              <w:rPr>
                <w:rFonts w:cstheme="minorHAnsi"/>
                <w:b/>
              </w:rPr>
              <w:t xml:space="preserve"> </w:t>
            </w:r>
          </w:p>
        </w:tc>
      </w:tr>
      <w:tr w:rsidR="006E4B8D" w:rsidRPr="00271F18" w14:paraId="4B4A3F42" w14:textId="77777777" w:rsidTr="00634F3C">
        <w:trPr>
          <w:gridAfter w:val="1"/>
          <w:wAfter w:w="34" w:type="dxa"/>
          <w:trHeight w:val="261"/>
        </w:trPr>
        <w:tc>
          <w:tcPr>
            <w:tcW w:w="2090" w:type="dxa"/>
          </w:tcPr>
          <w:p w14:paraId="7931A12A" w14:textId="2CC7E7C3" w:rsidR="00BD66E7" w:rsidRPr="004E7E34" w:rsidRDefault="002A445E" w:rsidP="00BD66E7">
            <w:pPr>
              <w:jc w:val="center"/>
              <w:rPr>
                <w:rFonts w:cstheme="minorHAnsi"/>
                <w:b/>
              </w:rPr>
            </w:pPr>
            <w:r>
              <w:rPr>
                <w:rFonts w:cstheme="minorHAnsi"/>
                <w:b/>
              </w:rPr>
              <w:t>Ex</w:t>
            </w:r>
            <w:r w:rsidR="000E0F5D">
              <w:rPr>
                <w:rFonts w:cstheme="minorHAnsi"/>
                <w:b/>
              </w:rPr>
              <w:t>cursion</w:t>
            </w:r>
          </w:p>
        </w:tc>
        <w:tc>
          <w:tcPr>
            <w:tcW w:w="2090" w:type="dxa"/>
            <w:gridSpan w:val="2"/>
          </w:tcPr>
          <w:p w14:paraId="0000BE46" w14:textId="4C0DCA23" w:rsidR="00BD66E7" w:rsidRPr="004E7E34" w:rsidRDefault="002A445E" w:rsidP="00BD66E7">
            <w:pPr>
              <w:jc w:val="center"/>
              <w:rPr>
                <w:rFonts w:cstheme="minorHAnsi"/>
                <w:b/>
              </w:rPr>
            </w:pPr>
            <w:r>
              <w:rPr>
                <w:rFonts w:cstheme="minorHAnsi"/>
                <w:b/>
              </w:rPr>
              <w:t>In</w:t>
            </w:r>
            <w:r w:rsidR="00607185">
              <w:rPr>
                <w:rFonts w:cstheme="minorHAnsi"/>
                <w:b/>
              </w:rPr>
              <w:t>cursion</w:t>
            </w:r>
            <w:r w:rsidR="00661DB6">
              <w:rPr>
                <w:rFonts w:cstheme="minorHAnsi"/>
                <w:b/>
              </w:rPr>
              <w:t xml:space="preserve"> </w:t>
            </w:r>
          </w:p>
        </w:tc>
        <w:tc>
          <w:tcPr>
            <w:tcW w:w="2052" w:type="dxa"/>
            <w:gridSpan w:val="2"/>
          </w:tcPr>
          <w:p w14:paraId="37903A34" w14:textId="7953809A" w:rsidR="00BD66E7" w:rsidRPr="004E7E34" w:rsidRDefault="003C0D58" w:rsidP="00BD66E7">
            <w:pPr>
              <w:jc w:val="center"/>
              <w:rPr>
                <w:rFonts w:cstheme="minorHAnsi"/>
                <w:b/>
              </w:rPr>
            </w:pPr>
            <w:r>
              <w:rPr>
                <w:rFonts w:cstheme="minorHAnsi"/>
                <w:b/>
              </w:rPr>
              <w:t>In</w:t>
            </w:r>
            <w:r w:rsidR="00607185">
              <w:rPr>
                <w:rFonts w:cstheme="minorHAnsi"/>
                <w:b/>
              </w:rPr>
              <w:t xml:space="preserve"> Centre </w:t>
            </w:r>
          </w:p>
        </w:tc>
        <w:tc>
          <w:tcPr>
            <w:tcW w:w="2128" w:type="dxa"/>
          </w:tcPr>
          <w:p w14:paraId="3315AE44" w14:textId="2CA16068" w:rsidR="00BD66E7" w:rsidRPr="004E7E34" w:rsidRDefault="00BB6EB8" w:rsidP="00BD66E7">
            <w:pPr>
              <w:jc w:val="center"/>
              <w:rPr>
                <w:rFonts w:cstheme="minorHAnsi"/>
                <w:b/>
              </w:rPr>
            </w:pPr>
            <w:r>
              <w:rPr>
                <w:rFonts w:cstheme="minorHAnsi"/>
                <w:b/>
              </w:rPr>
              <w:t>Incursion</w:t>
            </w:r>
          </w:p>
        </w:tc>
        <w:tc>
          <w:tcPr>
            <w:tcW w:w="2091" w:type="dxa"/>
            <w:gridSpan w:val="2"/>
          </w:tcPr>
          <w:p w14:paraId="61CB3201" w14:textId="322ABB4F" w:rsidR="00BD66E7" w:rsidRPr="004E7E34" w:rsidRDefault="006B17A3" w:rsidP="00BD66E7">
            <w:pPr>
              <w:jc w:val="center"/>
              <w:rPr>
                <w:rFonts w:cstheme="minorHAnsi"/>
                <w:b/>
              </w:rPr>
            </w:pPr>
            <w:r>
              <w:rPr>
                <w:rFonts w:cstheme="minorHAnsi"/>
                <w:b/>
              </w:rPr>
              <w:t>Excursion</w:t>
            </w:r>
          </w:p>
        </w:tc>
      </w:tr>
      <w:tr w:rsidR="0065457A" w:rsidRPr="00271F18" w14:paraId="78BA7897" w14:textId="77777777" w:rsidTr="00634F3C">
        <w:trPr>
          <w:trHeight w:val="5569"/>
        </w:trPr>
        <w:tc>
          <w:tcPr>
            <w:tcW w:w="2097" w:type="dxa"/>
            <w:gridSpan w:val="2"/>
            <w:shd w:val="clear" w:color="auto" w:fill="auto"/>
          </w:tcPr>
          <w:p w14:paraId="0AB8485C" w14:textId="77777777" w:rsidR="00FA7F26" w:rsidRDefault="00FA7F26" w:rsidP="00D64DE6">
            <w:pPr>
              <w:jc w:val="center"/>
              <w:rPr>
                <w:rStyle w:val="Strong"/>
                <w:sz w:val="24"/>
                <w:szCs w:val="24"/>
                <w:bdr w:val="none" w:sz="0" w:space="0" w:color="auto" w:frame="1"/>
                <w:shd w:val="clear" w:color="auto" w:fill="FFFFFF"/>
              </w:rPr>
            </w:pPr>
          </w:p>
          <w:p w14:paraId="03F8C680" w14:textId="77777777" w:rsidR="002A445E" w:rsidRDefault="002A445E" w:rsidP="0053207A">
            <w:pPr>
              <w:jc w:val="center"/>
              <w:rPr>
                <w:rFonts w:cstheme="minorHAnsi"/>
                <w:b/>
                <w:bCs/>
                <w:sz w:val="18"/>
                <w:szCs w:val="18"/>
              </w:rPr>
            </w:pPr>
          </w:p>
          <w:p w14:paraId="5962C6E3" w14:textId="77777777" w:rsidR="002A445E" w:rsidRDefault="002A445E" w:rsidP="002A445E">
            <w:pPr>
              <w:jc w:val="center"/>
              <w:rPr>
                <w:rFonts w:cstheme="minorHAnsi"/>
                <w:sz w:val="18"/>
                <w:szCs w:val="18"/>
              </w:rPr>
            </w:pPr>
            <w:proofErr w:type="spellStart"/>
            <w:r>
              <w:rPr>
                <w:rFonts w:cstheme="minorHAnsi"/>
                <w:b/>
                <w:bCs/>
                <w:sz w:val="24"/>
                <w:szCs w:val="24"/>
              </w:rPr>
              <w:t>TruNinja</w:t>
            </w:r>
            <w:proofErr w:type="spellEnd"/>
          </w:p>
          <w:p w14:paraId="3D74D8AB" w14:textId="77777777" w:rsidR="002A445E" w:rsidRDefault="002A445E" w:rsidP="002A445E">
            <w:pPr>
              <w:jc w:val="center"/>
              <w:rPr>
                <w:rFonts w:cstheme="minorHAnsi"/>
                <w:sz w:val="18"/>
                <w:szCs w:val="18"/>
              </w:rPr>
            </w:pPr>
          </w:p>
          <w:p w14:paraId="46A8E8AB" w14:textId="77777777" w:rsidR="002A445E" w:rsidRDefault="002A445E" w:rsidP="002A445E">
            <w:pPr>
              <w:jc w:val="center"/>
              <w:rPr>
                <w:noProof/>
              </w:rPr>
            </w:pPr>
            <w:r>
              <w:rPr>
                <w:noProof/>
              </w:rPr>
              <w:drawing>
                <wp:inline distT="0" distB="0" distL="0" distR="0" wp14:anchorId="75AB761D" wp14:editId="4DDF2E1F">
                  <wp:extent cx="1194435" cy="895985"/>
                  <wp:effectExtent l="0" t="0" r="5715" b="0"/>
                  <wp:docPr id="1264778669" name="Picture 5" descr="TruNinja Penrith - Penrith | Sydn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Ninja Penrith - Penrith | Sydney.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4435" cy="895985"/>
                          </a:xfrm>
                          <a:prstGeom prst="rect">
                            <a:avLst/>
                          </a:prstGeom>
                          <a:noFill/>
                          <a:ln>
                            <a:noFill/>
                          </a:ln>
                        </pic:spPr>
                      </pic:pic>
                    </a:graphicData>
                  </a:graphic>
                </wp:inline>
              </w:drawing>
            </w:r>
          </w:p>
          <w:p w14:paraId="58F2CC13" w14:textId="77777777" w:rsidR="002A445E" w:rsidRDefault="002A445E" w:rsidP="002A445E">
            <w:pPr>
              <w:rPr>
                <w:noProof/>
              </w:rPr>
            </w:pPr>
          </w:p>
          <w:p w14:paraId="758BDA94" w14:textId="77777777" w:rsidR="002A445E" w:rsidRDefault="002A445E" w:rsidP="002A445E">
            <w:pPr>
              <w:jc w:val="center"/>
              <w:rPr>
                <w:rFonts w:cstheme="minorHAnsi"/>
                <w:sz w:val="18"/>
                <w:szCs w:val="18"/>
              </w:rPr>
            </w:pPr>
            <w:r>
              <w:rPr>
                <w:rFonts w:cstheme="minorHAnsi"/>
                <w:sz w:val="18"/>
                <w:szCs w:val="18"/>
              </w:rPr>
              <w:t xml:space="preserve">Today at </w:t>
            </w:r>
            <w:proofErr w:type="spellStart"/>
            <w:r>
              <w:rPr>
                <w:rFonts w:cstheme="minorHAnsi"/>
                <w:sz w:val="18"/>
                <w:szCs w:val="18"/>
              </w:rPr>
              <w:t>TruNinja</w:t>
            </w:r>
            <w:proofErr w:type="spellEnd"/>
            <w:r>
              <w:rPr>
                <w:rFonts w:cstheme="minorHAnsi"/>
                <w:sz w:val="18"/>
                <w:szCs w:val="18"/>
              </w:rPr>
              <w:t xml:space="preserve"> we plan to </w:t>
            </w:r>
            <w:r w:rsidRPr="009646FB">
              <w:rPr>
                <w:rFonts w:cstheme="minorHAnsi"/>
                <w:sz w:val="18"/>
                <w:szCs w:val="18"/>
              </w:rPr>
              <w:t xml:space="preserve">tackle various challenges, from climbing walls to balancing beams, pushing our limits and cheering each other on. </w:t>
            </w:r>
            <w:r>
              <w:rPr>
                <w:rFonts w:cstheme="minorHAnsi"/>
                <w:sz w:val="18"/>
                <w:szCs w:val="18"/>
              </w:rPr>
              <w:t xml:space="preserve">We will </w:t>
            </w:r>
            <w:r w:rsidRPr="009646FB">
              <w:rPr>
                <w:rFonts w:cstheme="minorHAnsi"/>
                <w:sz w:val="18"/>
                <w:szCs w:val="18"/>
              </w:rPr>
              <w:t xml:space="preserve">race through obstacle courses, honing our inner ninja skills. Laughter and teamwork </w:t>
            </w:r>
            <w:r>
              <w:rPr>
                <w:rFonts w:cstheme="minorHAnsi"/>
                <w:sz w:val="18"/>
                <w:szCs w:val="18"/>
              </w:rPr>
              <w:t>will fill</w:t>
            </w:r>
            <w:r w:rsidRPr="009646FB">
              <w:rPr>
                <w:rFonts w:cstheme="minorHAnsi"/>
                <w:sz w:val="18"/>
                <w:szCs w:val="18"/>
              </w:rPr>
              <w:t xml:space="preserve"> the day, making it an unforgettable</w:t>
            </w:r>
            <w:r>
              <w:rPr>
                <w:rFonts w:cstheme="minorHAnsi"/>
                <w:sz w:val="18"/>
                <w:szCs w:val="18"/>
              </w:rPr>
              <w:t xml:space="preserve"> experience.</w:t>
            </w:r>
          </w:p>
          <w:p w14:paraId="114D4C44" w14:textId="77777777" w:rsidR="002A445E" w:rsidRDefault="002A445E" w:rsidP="002A445E">
            <w:pPr>
              <w:jc w:val="center"/>
              <w:rPr>
                <w:rFonts w:cstheme="minorHAnsi"/>
                <w:sz w:val="18"/>
                <w:szCs w:val="18"/>
              </w:rPr>
            </w:pPr>
          </w:p>
          <w:p w14:paraId="5D7380C7" w14:textId="77777777" w:rsidR="002A445E" w:rsidRDefault="002A445E" w:rsidP="002A445E">
            <w:pPr>
              <w:jc w:val="center"/>
              <w:rPr>
                <w:rFonts w:cstheme="minorHAnsi"/>
                <w:sz w:val="18"/>
                <w:szCs w:val="18"/>
              </w:rPr>
            </w:pPr>
          </w:p>
          <w:p w14:paraId="33203559" w14:textId="77777777" w:rsidR="002A445E" w:rsidRPr="009C2103" w:rsidRDefault="002A445E" w:rsidP="002A445E">
            <w:pPr>
              <w:jc w:val="center"/>
              <w:rPr>
                <w:rFonts w:cstheme="minorHAnsi"/>
                <w:b/>
                <w:bCs/>
                <w:sz w:val="18"/>
                <w:szCs w:val="18"/>
              </w:rPr>
            </w:pPr>
            <w:r w:rsidRPr="00F77FCF">
              <w:rPr>
                <w:rFonts w:cstheme="minorHAnsi"/>
                <w:b/>
                <w:bCs/>
                <w:sz w:val="18"/>
                <w:szCs w:val="18"/>
                <w:highlight w:val="yellow"/>
              </w:rPr>
              <w:t>Lunch provided by venue – Nuggets and Chips</w:t>
            </w:r>
            <w:r>
              <w:rPr>
                <w:rFonts w:cstheme="minorHAnsi"/>
                <w:b/>
                <w:bCs/>
                <w:sz w:val="18"/>
                <w:szCs w:val="18"/>
              </w:rPr>
              <w:t xml:space="preserve"> </w:t>
            </w:r>
          </w:p>
          <w:p w14:paraId="1738B7BF" w14:textId="7112AB09" w:rsidR="00BD66E7" w:rsidRPr="00CE65B5" w:rsidRDefault="00BD66E7" w:rsidP="000E0F5D">
            <w:pPr>
              <w:rPr>
                <w:b/>
                <w:bCs/>
                <w:sz w:val="40"/>
                <w:szCs w:val="40"/>
                <w:bdr w:val="none" w:sz="0" w:space="0" w:color="auto" w:frame="1"/>
                <w:shd w:val="clear" w:color="auto" w:fill="FFFFFF"/>
              </w:rPr>
            </w:pPr>
          </w:p>
        </w:tc>
        <w:tc>
          <w:tcPr>
            <w:tcW w:w="2097" w:type="dxa"/>
            <w:gridSpan w:val="2"/>
          </w:tcPr>
          <w:p w14:paraId="122E7BCF" w14:textId="77777777" w:rsidR="00FA7F26" w:rsidRDefault="00FA7F26" w:rsidP="00FA7F26">
            <w:pPr>
              <w:jc w:val="center"/>
              <w:rPr>
                <w:rFonts w:cstheme="minorHAnsi"/>
                <w:b/>
                <w:noProof/>
                <w:sz w:val="24"/>
                <w:szCs w:val="24"/>
              </w:rPr>
            </w:pPr>
          </w:p>
          <w:p w14:paraId="58F2ADFC" w14:textId="77777777" w:rsidR="002A445E" w:rsidRDefault="002A445E" w:rsidP="002A445E">
            <w:pPr>
              <w:jc w:val="center"/>
              <w:rPr>
                <w:b/>
                <w:bCs/>
                <w:sz w:val="24"/>
                <w:szCs w:val="24"/>
                <w:bdr w:val="none" w:sz="0" w:space="0" w:color="auto" w:frame="1"/>
                <w:shd w:val="clear" w:color="auto" w:fill="FFFFFF"/>
              </w:rPr>
            </w:pPr>
            <w:r>
              <w:rPr>
                <w:b/>
                <w:bCs/>
                <w:sz w:val="24"/>
                <w:szCs w:val="24"/>
                <w:bdr w:val="none" w:sz="0" w:space="0" w:color="auto" w:frame="1"/>
                <w:shd w:val="clear" w:color="auto" w:fill="FFFFFF"/>
              </w:rPr>
              <w:t>Splash, Splat, sponge Day</w:t>
            </w:r>
          </w:p>
          <w:p w14:paraId="71097509" w14:textId="77777777" w:rsidR="002A445E" w:rsidRDefault="002A445E" w:rsidP="002A445E">
            <w:pPr>
              <w:jc w:val="center"/>
              <w:rPr>
                <w:b/>
                <w:bCs/>
                <w:sz w:val="24"/>
                <w:szCs w:val="24"/>
                <w:bdr w:val="none" w:sz="0" w:space="0" w:color="auto" w:frame="1"/>
                <w:shd w:val="clear" w:color="auto" w:fill="FFFFFF"/>
              </w:rPr>
            </w:pPr>
          </w:p>
          <w:p w14:paraId="12DBC7F8" w14:textId="77777777" w:rsidR="002A445E" w:rsidRDefault="002A445E" w:rsidP="002A445E">
            <w:pPr>
              <w:jc w:val="center"/>
              <w:rPr>
                <w:b/>
                <w:bCs/>
                <w:sz w:val="24"/>
                <w:szCs w:val="24"/>
                <w:bdr w:val="none" w:sz="0" w:space="0" w:color="auto" w:frame="1"/>
                <w:shd w:val="clear" w:color="auto" w:fill="FFFFFF"/>
              </w:rPr>
            </w:pPr>
            <w:r>
              <w:rPr>
                <w:noProof/>
              </w:rPr>
              <w:drawing>
                <wp:inline distT="0" distB="0" distL="0" distR="0" wp14:anchorId="23EC6502" wp14:editId="3EEBB1CD">
                  <wp:extent cx="1194435" cy="795020"/>
                  <wp:effectExtent l="0" t="0" r="5715" b="5080"/>
                  <wp:docPr id="967026513" name="Picture 1" descr="Water Activities for Kids on Hot Summer Days - S&amp;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Activities for Kids on Hot Summer Days - S&amp;S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4435" cy="795020"/>
                          </a:xfrm>
                          <a:prstGeom prst="rect">
                            <a:avLst/>
                          </a:prstGeom>
                          <a:noFill/>
                          <a:ln>
                            <a:noFill/>
                          </a:ln>
                        </pic:spPr>
                      </pic:pic>
                    </a:graphicData>
                  </a:graphic>
                </wp:inline>
              </w:drawing>
            </w:r>
          </w:p>
          <w:p w14:paraId="14932593" w14:textId="77777777" w:rsidR="002A445E" w:rsidRDefault="002A445E" w:rsidP="002A445E">
            <w:pPr>
              <w:jc w:val="center"/>
              <w:rPr>
                <w:b/>
                <w:bCs/>
                <w:sz w:val="24"/>
                <w:szCs w:val="24"/>
                <w:bdr w:val="none" w:sz="0" w:space="0" w:color="auto" w:frame="1"/>
                <w:shd w:val="clear" w:color="auto" w:fill="FFFFFF"/>
              </w:rPr>
            </w:pPr>
          </w:p>
          <w:p w14:paraId="6C153FE2" w14:textId="77777777" w:rsidR="002A445E" w:rsidRPr="006A21DB" w:rsidRDefault="002A445E" w:rsidP="002A445E">
            <w:pPr>
              <w:jc w:val="center"/>
              <w:rPr>
                <w:b/>
                <w:bCs/>
                <w:sz w:val="18"/>
                <w:szCs w:val="18"/>
                <w:bdr w:val="none" w:sz="0" w:space="0" w:color="auto" w:frame="1"/>
                <w:shd w:val="clear" w:color="auto" w:fill="FFFFFF"/>
              </w:rPr>
            </w:pPr>
            <w:r w:rsidRPr="006A21DB">
              <w:rPr>
                <w:noProof/>
                <w:sz w:val="18"/>
                <w:szCs w:val="18"/>
              </w:rPr>
              <w:t>Get ready for a day filled with water activities such as slip n slides, water relays, sponge tag and much more as sparrow sport visits us for our splash and splat day. Make sure to wear old clothes or your swimmers as today is all about getting cool during the summer</w:t>
            </w:r>
            <w:r>
              <w:rPr>
                <w:noProof/>
                <w:sz w:val="18"/>
                <w:szCs w:val="18"/>
              </w:rPr>
              <w:t xml:space="preserve">. </w:t>
            </w:r>
          </w:p>
          <w:p w14:paraId="0640A5E2" w14:textId="77777777" w:rsidR="002A445E" w:rsidRDefault="002A445E" w:rsidP="002A445E">
            <w:pPr>
              <w:jc w:val="center"/>
              <w:rPr>
                <w:b/>
                <w:bCs/>
                <w:sz w:val="24"/>
                <w:szCs w:val="24"/>
                <w:bdr w:val="none" w:sz="0" w:space="0" w:color="auto" w:frame="1"/>
                <w:shd w:val="clear" w:color="auto" w:fill="FFFFFF"/>
              </w:rPr>
            </w:pPr>
          </w:p>
          <w:p w14:paraId="79288E6A" w14:textId="77777777" w:rsidR="002A445E" w:rsidRDefault="002A445E" w:rsidP="002A445E">
            <w:pPr>
              <w:jc w:val="center"/>
              <w:rPr>
                <w:rFonts w:cstheme="minorHAnsi"/>
                <w:b/>
                <w:bCs/>
                <w:sz w:val="18"/>
                <w:szCs w:val="18"/>
              </w:rPr>
            </w:pPr>
            <w:r w:rsidRPr="00B06E58">
              <w:rPr>
                <w:rFonts w:cstheme="minorHAnsi"/>
                <w:b/>
                <w:bCs/>
                <w:sz w:val="18"/>
                <w:szCs w:val="18"/>
                <w:highlight w:val="yellow"/>
              </w:rPr>
              <w:t>Lunch Provided – Sausage Sizzle</w:t>
            </w:r>
            <w:r w:rsidRPr="00B06E58">
              <w:rPr>
                <w:rFonts w:cstheme="minorHAnsi"/>
                <w:b/>
                <w:bCs/>
                <w:sz w:val="18"/>
                <w:szCs w:val="18"/>
              </w:rPr>
              <w:t xml:space="preserve"> </w:t>
            </w:r>
          </w:p>
          <w:p w14:paraId="45BEF335" w14:textId="41465DE4" w:rsidR="0036394D" w:rsidRPr="009646FB" w:rsidRDefault="0036394D" w:rsidP="002A445E">
            <w:pPr>
              <w:jc w:val="center"/>
              <w:rPr>
                <w:rFonts w:cstheme="minorHAnsi"/>
                <w:sz w:val="18"/>
                <w:szCs w:val="18"/>
              </w:rPr>
            </w:pPr>
          </w:p>
        </w:tc>
        <w:tc>
          <w:tcPr>
            <w:tcW w:w="2038" w:type="dxa"/>
          </w:tcPr>
          <w:p w14:paraId="756222DC" w14:textId="77777777" w:rsidR="00BD27FA" w:rsidRDefault="00BD27FA" w:rsidP="00BD27FA">
            <w:pPr>
              <w:tabs>
                <w:tab w:val="right" w:pos="6161"/>
              </w:tabs>
              <w:spacing w:after="123"/>
              <w:jc w:val="center"/>
              <w:rPr>
                <w:rFonts w:cstheme="minorHAnsi"/>
                <w:b/>
                <w:bCs/>
                <w:sz w:val="24"/>
                <w:szCs w:val="24"/>
              </w:rPr>
            </w:pPr>
          </w:p>
          <w:p w14:paraId="4474BC3A" w14:textId="7A0C8DCA" w:rsidR="00204E29" w:rsidRDefault="00BB6EB8" w:rsidP="00911B12">
            <w:pPr>
              <w:tabs>
                <w:tab w:val="right" w:pos="6161"/>
              </w:tabs>
              <w:spacing w:after="123"/>
              <w:jc w:val="center"/>
              <w:rPr>
                <w:rFonts w:cstheme="minorHAnsi"/>
                <w:b/>
                <w:bCs/>
                <w:sz w:val="24"/>
                <w:szCs w:val="24"/>
              </w:rPr>
            </w:pPr>
            <w:r>
              <w:rPr>
                <w:rFonts w:cstheme="minorHAnsi"/>
                <w:b/>
                <w:bCs/>
                <w:sz w:val="24"/>
                <w:szCs w:val="24"/>
              </w:rPr>
              <w:t xml:space="preserve">Educator Vs </w:t>
            </w:r>
            <w:r w:rsidR="00DE602E">
              <w:rPr>
                <w:rFonts w:cstheme="minorHAnsi"/>
                <w:b/>
                <w:bCs/>
                <w:sz w:val="24"/>
                <w:szCs w:val="24"/>
              </w:rPr>
              <w:t>Children’s Day</w:t>
            </w:r>
          </w:p>
          <w:p w14:paraId="5998DBCB" w14:textId="5C096926" w:rsidR="00C54CE6" w:rsidRDefault="00EA570B" w:rsidP="00911B12">
            <w:pPr>
              <w:tabs>
                <w:tab w:val="right" w:pos="6161"/>
              </w:tabs>
              <w:spacing w:after="123"/>
              <w:jc w:val="center"/>
              <w:rPr>
                <w:rFonts w:cstheme="minorHAnsi"/>
                <w:b/>
                <w:bCs/>
                <w:sz w:val="24"/>
                <w:szCs w:val="24"/>
              </w:rPr>
            </w:pPr>
            <w:r>
              <w:rPr>
                <w:noProof/>
              </w:rPr>
              <w:drawing>
                <wp:inline distT="0" distB="0" distL="0" distR="0" wp14:anchorId="2CCBE81B" wp14:editId="7013BCB4">
                  <wp:extent cx="1156970" cy="1156970"/>
                  <wp:effectExtent l="0" t="0" r="5080" b="5080"/>
                  <wp:docPr id="153705129" name="Picture 6" descr="High Five Carto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 Five Cartoon Images - Free Download on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inline>
              </w:drawing>
            </w:r>
          </w:p>
          <w:p w14:paraId="0D6D576C" w14:textId="4947BA30" w:rsidR="008E4CFF" w:rsidRDefault="003C1502" w:rsidP="00C54CE6">
            <w:pPr>
              <w:jc w:val="center"/>
              <w:rPr>
                <w:rFonts w:cstheme="minorHAnsi"/>
                <w:sz w:val="18"/>
                <w:szCs w:val="18"/>
              </w:rPr>
            </w:pPr>
            <w:r w:rsidRPr="003C1502">
              <w:rPr>
                <w:rFonts w:cstheme="minorHAnsi"/>
                <w:sz w:val="18"/>
                <w:szCs w:val="18"/>
              </w:rPr>
              <w:t>Educator vs. Children's Day w</w:t>
            </w:r>
            <w:r>
              <w:rPr>
                <w:rFonts w:cstheme="minorHAnsi"/>
                <w:sz w:val="18"/>
                <w:szCs w:val="18"/>
              </w:rPr>
              <w:t>ill be</w:t>
            </w:r>
            <w:r w:rsidRPr="003C1502">
              <w:rPr>
                <w:rFonts w:cstheme="minorHAnsi"/>
                <w:sz w:val="18"/>
                <w:szCs w:val="18"/>
              </w:rPr>
              <w:t xml:space="preserve"> a fun-filled showdown that br</w:t>
            </w:r>
            <w:r>
              <w:rPr>
                <w:rFonts w:cstheme="minorHAnsi"/>
                <w:sz w:val="18"/>
                <w:szCs w:val="18"/>
              </w:rPr>
              <w:t>ings</w:t>
            </w:r>
            <w:r w:rsidRPr="003C1502">
              <w:rPr>
                <w:rFonts w:cstheme="minorHAnsi"/>
                <w:sz w:val="18"/>
                <w:szCs w:val="18"/>
              </w:rPr>
              <w:t xml:space="preserve"> laughter and friendly competition! The day </w:t>
            </w:r>
            <w:r>
              <w:rPr>
                <w:rFonts w:cstheme="minorHAnsi"/>
                <w:sz w:val="18"/>
                <w:szCs w:val="18"/>
              </w:rPr>
              <w:t xml:space="preserve">will kick off </w:t>
            </w:r>
            <w:r w:rsidRPr="003C1502">
              <w:rPr>
                <w:rFonts w:cstheme="minorHAnsi"/>
                <w:sz w:val="18"/>
                <w:szCs w:val="18"/>
              </w:rPr>
              <w:t xml:space="preserve">with engaging games where educators and </w:t>
            </w:r>
            <w:r>
              <w:rPr>
                <w:rFonts w:cstheme="minorHAnsi"/>
                <w:sz w:val="18"/>
                <w:szCs w:val="18"/>
              </w:rPr>
              <w:t>children</w:t>
            </w:r>
            <w:r w:rsidRPr="003C1502">
              <w:rPr>
                <w:rFonts w:cstheme="minorHAnsi"/>
                <w:sz w:val="18"/>
                <w:szCs w:val="18"/>
              </w:rPr>
              <w:t xml:space="preserve"> team up, testing their skills in various challenges. From trivia contests to relay races, everyone</w:t>
            </w:r>
            <w:r w:rsidR="00FD17D8">
              <w:rPr>
                <w:rFonts w:cstheme="minorHAnsi"/>
                <w:sz w:val="18"/>
                <w:szCs w:val="18"/>
              </w:rPr>
              <w:t xml:space="preserve"> will have </w:t>
            </w:r>
            <w:r w:rsidRPr="003C1502">
              <w:rPr>
                <w:rFonts w:cstheme="minorHAnsi"/>
                <w:sz w:val="18"/>
                <w:szCs w:val="18"/>
              </w:rPr>
              <w:t xml:space="preserve">a </w:t>
            </w:r>
            <w:r w:rsidR="00FD17D8">
              <w:rPr>
                <w:rFonts w:cstheme="minorHAnsi"/>
                <w:sz w:val="18"/>
                <w:szCs w:val="18"/>
              </w:rPr>
              <w:t>blast!</w:t>
            </w:r>
          </w:p>
          <w:p w14:paraId="477D651F" w14:textId="77777777" w:rsidR="009917FE" w:rsidRPr="003C1502" w:rsidRDefault="009917FE" w:rsidP="00C54CE6">
            <w:pPr>
              <w:jc w:val="center"/>
              <w:rPr>
                <w:rFonts w:cstheme="minorHAnsi"/>
                <w:sz w:val="18"/>
                <w:szCs w:val="18"/>
              </w:rPr>
            </w:pPr>
          </w:p>
          <w:p w14:paraId="5834ED03" w14:textId="0A377AC4" w:rsidR="00C54CE6" w:rsidRPr="0053612B" w:rsidRDefault="00C54CE6" w:rsidP="00C54CE6">
            <w:pPr>
              <w:jc w:val="center"/>
              <w:rPr>
                <w:rFonts w:cstheme="minorHAnsi"/>
                <w:b/>
                <w:bCs/>
                <w:sz w:val="18"/>
                <w:szCs w:val="18"/>
              </w:rPr>
            </w:pPr>
            <w:r w:rsidRPr="0053612B">
              <w:rPr>
                <w:rFonts w:cstheme="minorHAnsi"/>
                <w:b/>
                <w:bCs/>
                <w:sz w:val="18"/>
                <w:szCs w:val="18"/>
                <w:highlight w:val="yellow"/>
              </w:rPr>
              <w:t>Lunch Provided – Wraps</w:t>
            </w:r>
            <w:r w:rsidRPr="0053612B">
              <w:rPr>
                <w:rFonts w:cstheme="minorHAnsi"/>
                <w:b/>
                <w:bCs/>
                <w:sz w:val="18"/>
                <w:szCs w:val="18"/>
              </w:rPr>
              <w:t xml:space="preserve"> </w:t>
            </w:r>
          </w:p>
          <w:p w14:paraId="5B59122B" w14:textId="1F1930EE" w:rsidR="00C54CE6" w:rsidRPr="00B04A9E" w:rsidRDefault="00C54CE6" w:rsidP="00911B12">
            <w:pPr>
              <w:tabs>
                <w:tab w:val="right" w:pos="6161"/>
              </w:tabs>
              <w:spacing w:after="123"/>
              <w:jc w:val="center"/>
              <w:rPr>
                <w:rFonts w:cstheme="minorHAnsi"/>
                <w:sz w:val="18"/>
                <w:szCs w:val="18"/>
              </w:rPr>
            </w:pPr>
          </w:p>
        </w:tc>
        <w:tc>
          <w:tcPr>
            <w:tcW w:w="2156" w:type="dxa"/>
            <w:gridSpan w:val="2"/>
            <w:shd w:val="clear" w:color="auto" w:fill="auto"/>
          </w:tcPr>
          <w:p w14:paraId="6435D015" w14:textId="77777777" w:rsidR="00FA7F26" w:rsidRPr="00D405B1" w:rsidRDefault="00FA7F26" w:rsidP="00FF3B40">
            <w:pPr>
              <w:jc w:val="center"/>
              <w:rPr>
                <w:rFonts w:cstheme="minorHAnsi"/>
                <w:b/>
                <w:bCs/>
                <w:sz w:val="24"/>
                <w:szCs w:val="24"/>
              </w:rPr>
            </w:pPr>
          </w:p>
          <w:p w14:paraId="40645B17" w14:textId="77777777" w:rsidR="00DA00C1" w:rsidRPr="00D405B1" w:rsidRDefault="00BF6D7A" w:rsidP="00DA00C1">
            <w:pPr>
              <w:jc w:val="center"/>
              <w:rPr>
                <w:rFonts w:cstheme="minorHAnsi"/>
                <w:b/>
                <w:bCs/>
                <w:sz w:val="24"/>
                <w:szCs w:val="24"/>
              </w:rPr>
            </w:pPr>
            <w:r w:rsidRPr="00D405B1">
              <w:rPr>
                <w:rFonts w:cstheme="minorHAnsi"/>
                <w:b/>
                <w:bCs/>
                <w:sz w:val="24"/>
                <w:szCs w:val="24"/>
              </w:rPr>
              <w:t xml:space="preserve">STEM day </w:t>
            </w:r>
          </w:p>
          <w:p w14:paraId="65006D52" w14:textId="77777777" w:rsidR="00BF6D7A" w:rsidRDefault="00BF6D7A" w:rsidP="00DA00C1">
            <w:pPr>
              <w:jc w:val="center"/>
              <w:rPr>
                <w:rFonts w:cstheme="minorHAnsi"/>
                <w:b/>
                <w:bCs/>
              </w:rPr>
            </w:pPr>
          </w:p>
          <w:p w14:paraId="2021F1B0" w14:textId="2505FF98" w:rsidR="00BD4CC0" w:rsidRDefault="00BD4CC0" w:rsidP="00DA00C1">
            <w:pPr>
              <w:jc w:val="center"/>
              <w:rPr>
                <w:rFonts w:cstheme="minorHAnsi"/>
                <w:b/>
                <w:bCs/>
              </w:rPr>
            </w:pPr>
            <w:r>
              <w:rPr>
                <w:noProof/>
              </w:rPr>
              <w:drawing>
                <wp:inline distT="0" distB="0" distL="0" distR="0" wp14:anchorId="722B1DD7" wp14:editId="7B24C713">
                  <wp:extent cx="1231900" cy="833120"/>
                  <wp:effectExtent l="0" t="0" r="6350" b="5080"/>
                  <wp:docPr id="1381351202" name="Picture 2" descr="Scienc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ce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0" cy="833120"/>
                          </a:xfrm>
                          <a:prstGeom prst="rect">
                            <a:avLst/>
                          </a:prstGeom>
                          <a:noFill/>
                          <a:ln>
                            <a:noFill/>
                          </a:ln>
                        </pic:spPr>
                      </pic:pic>
                    </a:graphicData>
                  </a:graphic>
                </wp:inline>
              </w:drawing>
            </w:r>
          </w:p>
          <w:p w14:paraId="1886808F" w14:textId="77777777" w:rsidR="00BF6D7A" w:rsidRDefault="00BF6D7A" w:rsidP="00DA00C1">
            <w:pPr>
              <w:jc w:val="center"/>
              <w:rPr>
                <w:rFonts w:cstheme="minorHAnsi"/>
                <w:b/>
                <w:bCs/>
              </w:rPr>
            </w:pPr>
          </w:p>
          <w:p w14:paraId="5B95E9BF" w14:textId="691F3E0F" w:rsidR="00BD4CC0" w:rsidRPr="00501413" w:rsidRDefault="00501413" w:rsidP="00DA00C1">
            <w:pPr>
              <w:jc w:val="center"/>
              <w:rPr>
                <w:rFonts w:cstheme="minorHAnsi"/>
                <w:sz w:val="18"/>
                <w:szCs w:val="18"/>
              </w:rPr>
            </w:pPr>
            <w:r w:rsidRPr="00501413">
              <w:rPr>
                <w:rFonts w:cstheme="minorHAnsi"/>
                <w:sz w:val="18"/>
                <w:szCs w:val="18"/>
              </w:rPr>
              <w:t>Join us for a fun-filled Science Day where curious minds can explore the wonders of the world! Children will participate in hands-on experiments, interactive demonstrations, and exciting activities that spark their imagination. Let’s ignite curiosity and make learning unforgettable!</w:t>
            </w:r>
          </w:p>
        </w:tc>
        <w:tc>
          <w:tcPr>
            <w:tcW w:w="2097" w:type="dxa"/>
            <w:gridSpan w:val="2"/>
          </w:tcPr>
          <w:p w14:paraId="331B99E1" w14:textId="77777777" w:rsidR="00FA7F26" w:rsidRDefault="00FA7F26" w:rsidP="00BD66E7">
            <w:pPr>
              <w:jc w:val="center"/>
              <w:rPr>
                <w:rFonts w:cstheme="minorHAnsi"/>
                <w:b/>
                <w:sz w:val="24"/>
                <w:szCs w:val="24"/>
              </w:rPr>
            </w:pPr>
          </w:p>
          <w:p w14:paraId="658ADDEB" w14:textId="301E8870" w:rsidR="00080DF1" w:rsidRDefault="006B17A3" w:rsidP="007007A7">
            <w:pPr>
              <w:jc w:val="center"/>
              <w:rPr>
                <w:rFonts w:cstheme="minorHAnsi"/>
                <w:bCs/>
                <w:sz w:val="18"/>
                <w:szCs w:val="18"/>
              </w:rPr>
            </w:pPr>
            <w:r>
              <w:rPr>
                <w:rFonts w:cstheme="minorHAnsi"/>
                <w:b/>
                <w:sz w:val="24"/>
                <w:szCs w:val="24"/>
              </w:rPr>
              <w:t xml:space="preserve">Picnic and </w:t>
            </w:r>
            <w:r w:rsidR="00DE602E">
              <w:rPr>
                <w:rFonts w:cstheme="minorHAnsi"/>
                <w:b/>
                <w:sz w:val="24"/>
                <w:szCs w:val="24"/>
              </w:rPr>
              <w:t>Park Day</w:t>
            </w:r>
            <w:r w:rsidR="007007A7">
              <w:rPr>
                <w:rFonts w:cstheme="minorHAnsi"/>
                <w:bCs/>
                <w:sz w:val="18"/>
                <w:szCs w:val="18"/>
              </w:rPr>
              <w:t xml:space="preserve">. </w:t>
            </w:r>
          </w:p>
          <w:p w14:paraId="42A2FFDF" w14:textId="77777777" w:rsidR="00080DF1" w:rsidRDefault="00080DF1" w:rsidP="007007A7">
            <w:pPr>
              <w:jc w:val="center"/>
              <w:rPr>
                <w:rFonts w:cstheme="minorHAnsi"/>
                <w:bCs/>
                <w:sz w:val="18"/>
                <w:szCs w:val="18"/>
              </w:rPr>
            </w:pPr>
          </w:p>
          <w:p w14:paraId="438D99A4" w14:textId="77777777" w:rsidR="00080DF1" w:rsidRDefault="00080DF1" w:rsidP="007007A7">
            <w:pPr>
              <w:jc w:val="center"/>
              <w:rPr>
                <w:rFonts w:cstheme="minorHAnsi"/>
                <w:bCs/>
                <w:sz w:val="18"/>
                <w:szCs w:val="18"/>
              </w:rPr>
            </w:pPr>
          </w:p>
          <w:p w14:paraId="08AD2801" w14:textId="77777777" w:rsidR="00367598" w:rsidRDefault="00080DF1" w:rsidP="007007A7">
            <w:pPr>
              <w:jc w:val="center"/>
              <w:rPr>
                <w:noProof/>
              </w:rPr>
            </w:pPr>
            <w:r>
              <w:rPr>
                <w:noProof/>
              </w:rPr>
              <w:drawing>
                <wp:inline distT="0" distB="0" distL="0" distR="0" wp14:anchorId="78440013" wp14:editId="5CAA6C8F">
                  <wp:extent cx="1194435" cy="774700"/>
                  <wp:effectExtent l="0" t="0" r="5715" b="6350"/>
                  <wp:docPr id="163598840" name="Picture 7" descr="Perfect family picnic spots | NSW National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fect family picnic spots | NSW National Par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4435" cy="774700"/>
                          </a:xfrm>
                          <a:prstGeom prst="rect">
                            <a:avLst/>
                          </a:prstGeom>
                          <a:noFill/>
                          <a:ln>
                            <a:noFill/>
                          </a:ln>
                        </pic:spPr>
                      </pic:pic>
                    </a:graphicData>
                  </a:graphic>
                </wp:inline>
              </w:drawing>
            </w:r>
            <w:r w:rsidR="0011543B">
              <w:rPr>
                <w:rFonts w:cstheme="minorHAnsi"/>
                <w:sz w:val="18"/>
                <w:szCs w:val="18"/>
              </w:rPr>
              <w:t xml:space="preserve"> </w:t>
            </w:r>
          </w:p>
          <w:p w14:paraId="53232274" w14:textId="4808338C" w:rsidR="00080DF1" w:rsidRPr="00067F09" w:rsidRDefault="00A441AA" w:rsidP="00067F09">
            <w:pPr>
              <w:jc w:val="center"/>
              <w:rPr>
                <w:noProof/>
                <w:sz w:val="18"/>
                <w:szCs w:val="18"/>
              </w:rPr>
            </w:pPr>
            <w:r>
              <w:rPr>
                <w:noProof/>
                <w:sz w:val="18"/>
                <w:szCs w:val="18"/>
              </w:rPr>
              <w:t xml:space="preserve">Today we make a </w:t>
            </w:r>
            <w:r w:rsidR="00067F09" w:rsidRPr="00067F09">
              <w:rPr>
                <w:noProof/>
                <w:sz w:val="18"/>
                <w:szCs w:val="18"/>
              </w:rPr>
              <w:t xml:space="preserve">delightful escape into nature! </w:t>
            </w:r>
            <w:r>
              <w:rPr>
                <w:noProof/>
                <w:sz w:val="18"/>
                <w:szCs w:val="18"/>
              </w:rPr>
              <w:t>Join us as we s</w:t>
            </w:r>
            <w:r w:rsidR="00067F09" w:rsidRPr="00067F09">
              <w:rPr>
                <w:noProof/>
                <w:sz w:val="18"/>
                <w:szCs w:val="18"/>
              </w:rPr>
              <w:t>pread out colorful blankets under the shade of t</w:t>
            </w:r>
            <w:r>
              <w:rPr>
                <w:noProof/>
                <w:sz w:val="18"/>
                <w:szCs w:val="18"/>
              </w:rPr>
              <w:t xml:space="preserve">he </w:t>
            </w:r>
            <w:r w:rsidR="00067F09" w:rsidRPr="00067F09">
              <w:rPr>
                <w:noProof/>
                <w:sz w:val="18"/>
                <w:szCs w:val="18"/>
              </w:rPr>
              <w:t xml:space="preserve">trees. </w:t>
            </w:r>
            <w:r>
              <w:rPr>
                <w:noProof/>
                <w:sz w:val="18"/>
                <w:szCs w:val="18"/>
              </w:rPr>
              <w:t>We will</w:t>
            </w:r>
            <w:r w:rsidR="00067F09" w:rsidRPr="00067F09">
              <w:rPr>
                <w:noProof/>
                <w:sz w:val="18"/>
                <w:szCs w:val="18"/>
              </w:rPr>
              <w:t xml:space="preserve"> play games like frisbee and tag, while</w:t>
            </w:r>
            <w:r>
              <w:rPr>
                <w:noProof/>
                <w:sz w:val="18"/>
                <w:szCs w:val="18"/>
              </w:rPr>
              <w:t xml:space="preserve"> also</w:t>
            </w:r>
            <w:r w:rsidR="00067F09" w:rsidRPr="00067F09">
              <w:rPr>
                <w:noProof/>
                <w:sz w:val="18"/>
                <w:szCs w:val="18"/>
              </w:rPr>
              <w:t xml:space="preserve"> explor</w:t>
            </w:r>
            <w:r>
              <w:rPr>
                <w:noProof/>
                <w:sz w:val="18"/>
                <w:szCs w:val="18"/>
              </w:rPr>
              <w:t>ing</w:t>
            </w:r>
            <w:r w:rsidR="00067F09" w:rsidRPr="00067F09">
              <w:rPr>
                <w:noProof/>
                <w:sz w:val="18"/>
                <w:szCs w:val="18"/>
              </w:rPr>
              <w:t xml:space="preserve"> the playground</w:t>
            </w:r>
            <w:r w:rsidR="00F903E6">
              <w:rPr>
                <w:noProof/>
                <w:sz w:val="18"/>
                <w:szCs w:val="18"/>
              </w:rPr>
              <w:t xml:space="preserve"> and water play area</w:t>
            </w:r>
            <w:r>
              <w:rPr>
                <w:noProof/>
                <w:sz w:val="18"/>
                <w:szCs w:val="18"/>
              </w:rPr>
              <w:t xml:space="preserve">. </w:t>
            </w:r>
            <w:r w:rsidR="00067F09" w:rsidRPr="00067F09">
              <w:rPr>
                <w:noProof/>
                <w:sz w:val="18"/>
                <w:szCs w:val="18"/>
              </w:rPr>
              <w:t>Laughter</w:t>
            </w:r>
            <w:r>
              <w:rPr>
                <w:noProof/>
                <w:sz w:val="18"/>
                <w:szCs w:val="18"/>
              </w:rPr>
              <w:t xml:space="preserve"> will</w:t>
            </w:r>
            <w:r w:rsidR="00067F09" w:rsidRPr="00067F09">
              <w:rPr>
                <w:noProof/>
                <w:sz w:val="18"/>
                <w:szCs w:val="18"/>
              </w:rPr>
              <w:t xml:space="preserve"> fill the air as everyone </w:t>
            </w:r>
            <w:r>
              <w:rPr>
                <w:noProof/>
                <w:sz w:val="18"/>
                <w:szCs w:val="18"/>
              </w:rPr>
              <w:t xml:space="preserve">enjoys </w:t>
            </w:r>
            <w:r w:rsidR="00067F09" w:rsidRPr="00067F09">
              <w:rPr>
                <w:noProof/>
                <w:sz w:val="18"/>
                <w:szCs w:val="18"/>
              </w:rPr>
              <w:t>the sunshine</w:t>
            </w:r>
            <w:r>
              <w:rPr>
                <w:noProof/>
                <w:sz w:val="18"/>
                <w:szCs w:val="18"/>
              </w:rPr>
              <w:t xml:space="preserve">. What a </w:t>
            </w:r>
            <w:r w:rsidR="00067F09" w:rsidRPr="00067F09">
              <w:rPr>
                <w:noProof/>
                <w:sz w:val="18"/>
                <w:szCs w:val="18"/>
              </w:rPr>
              <w:t>perfect day to relax, connect, and soak up the beauty of the outdoors together!</w:t>
            </w:r>
          </w:p>
          <w:p w14:paraId="455F6BE1" w14:textId="252C8291" w:rsidR="00080DF1" w:rsidRPr="00BE6E7F" w:rsidRDefault="00BE6E7F" w:rsidP="00080DF1">
            <w:pPr>
              <w:jc w:val="center"/>
              <w:rPr>
                <w:rFonts w:cstheme="minorHAnsi"/>
                <w:b/>
                <w:bCs/>
                <w:sz w:val="18"/>
                <w:szCs w:val="18"/>
              </w:rPr>
            </w:pPr>
            <w:r w:rsidRPr="00BE6E7F">
              <w:rPr>
                <w:rFonts w:cstheme="minorHAnsi"/>
                <w:b/>
                <w:bCs/>
                <w:sz w:val="18"/>
                <w:szCs w:val="18"/>
              </w:rPr>
              <w:t xml:space="preserve"> </w:t>
            </w:r>
          </w:p>
        </w:tc>
      </w:tr>
      <w:tr w:rsidR="0065457A" w:rsidRPr="00271F18" w14:paraId="4AB13C8A" w14:textId="77777777" w:rsidTr="00634F3C">
        <w:trPr>
          <w:trHeight w:val="710"/>
        </w:trPr>
        <w:tc>
          <w:tcPr>
            <w:tcW w:w="2097" w:type="dxa"/>
            <w:gridSpan w:val="2"/>
            <w:shd w:val="clear" w:color="auto" w:fill="auto"/>
          </w:tcPr>
          <w:p w14:paraId="333C48A9" w14:textId="626766CE" w:rsidR="00282E3F" w:rsidRPr="00282E3F" w:rsidRDefault="006B17A3" w:rsidP="00D64DE6">
            <w:pPr>
              <w:jc w:val="center"/>
              <w:rPr>
                <w:rStyle w:val="Strong"/>
                <w:sz w:val="24"/>
                <w:szCs w:val="24"/>
                <w:bdr w:val="none" w:sz="0" w:space="0" w:color="auto" w:frame="1"/>
                <w:shd w:val="clear" w:color="auto" w:fill="FFFFFF"/>
              </w:rPr>
            </w:pPr>
            <w:r>
              <w:rPr>
                <w:rStyle w:val="Strong"/>
                <w:sz w:val="24"/>
                <w:szCs w:val="24"/>
                <w:bdr w:val="none" w:sz="0" w:space="0" w:color="auto" w:frame="1"/>
                <w:shd w:val="clear" w:color="auto" w:fill="FFFFFF"/>
              </w:rPr>
              <w:lastRenderedPageBreak/>
              <w:t>Link to My Time, Our Place</w:t>
            </w:r>
          </w:p>
        </w:tc>
        <w:tc>
          <w:tcPr>
            <w:tcW w:w="2097" w:type="dxa"/>
            <w:gridSpan w:val="2"/>
          </w:tcPr>
          <w:p w14:paraId="2ABC42BA" w14:textId="5C78132D" w:rsidR="00282E3F" w:rsidRDefault="00F92316" w:rsidP="00FA7F26">
            <w:pPr>
              <w:jc w:val="center"/>
              <w:rPr>
                <w:rFonts w:cstheme="minorHAnsi"/>
                <w:b/>
                <w:noProof/>
                <w:sz w:val="24"/>
                <w:szCs w:val="24"/>
              </w:rPr>
            </w:pPr>
            <w:r>
              <w:rPr>
                <w:rStyle w:val="Strong"/>
                <w:sz w:val="24"/>
                <w:szCs w:val="24"/>
                <w:bdr w:val="none" w:sz="0" w:space="0" w:color="auto" w:frame="1"/>
                <w:shd w:val="clear" w:color="auto" w:fill="FFFFFF"/>
              </w:rPr>
              <w:t>Link to My Time</w:t>
            </w:r>
            <w:r w:rsidR="001A29AF">
              <w:rPr>
                <w:rStyle w:val="Strong"/>
                <w:sz w:val="24"/>
                <w:szCs w:val="24"/>
                <w:bdr w:val="none" w:sz="0" w:space="0" w:color="auto" w:frame="1"/>
                <w:shd w:val="clear" w:color="auto" w:fill="FFFFFF"/>
              </w:rPr>
              <w:t>,</w:t>
            </w:r>
            <w:r>
              <w:rPr>
                <w:rStyle w:val="Strong"/>
                <w:sz w:val="24"/>
                <w:szCs w:val="24"/>
                <w:bdr w:val="none" w:sz="0" w:space="0" w:color="auto" w:frame="1"/>
                <w:shd w:val="clear" w:color="auto" w:fill="FFFFFF"/>
              </w:rPr>
              <w:t xml:space="preserve"> Our Place</w:t>
            </w:r>
          </w:p>
        </w:tc>
        <w:tc>
          <w:tcPr>
            <w:tcW w:w="2038" w:type="dxa"/>
          </w:tcPr>
          <w:p w14:paraId="1358B06A" w14:textId="05847A9F" w:rsidR="00282E3F" w:rsidRDefault="00F92316" w:rsidP="00D31B17">
            <w:pPr>
              <w:tabs>
                <w:tab w:val="right" w:pos="6161"/>
              </w:tabs>
              <w:spacing w:after="123"/>
              <w:jc w:val="center"/>
              <w:rPr>
                <w:rFonts w:cstheme="minorHAnsi"/>
                <w:b/>
                <w:bCs/>
                <w:sz w:val="24"/>
                <w:szCs w:val="24"/>
              </w:rPr>
            </w:pPr>
            <w:r>
              <w:rPr>
                <w:rStyle w:val="Strong"/>
                <w:sz w:val="24"/>
                <w:szCs w:val="24"/>
                <w:bdr w:val="none" w:sz="0" w:space="0" w:color="auto" w:frame="1"/>
                <w:shd w:val="clear" w:color="auto" w:fill="FFFFFF"/>
              </w:rPr>
              <w:t>Link to My Time</w:t>
            </w:r>
            <w:r w:rsidR="001A29AF">
              <w:rPr>
                <w:rStyle w:val="Strong"/>
                <w:sz w:val="24"/>
                <w:szCs w:val="24"/>
                <w:bdr w:val="none" w:sz="0" w:space="0" w:color="auto" w:frame="1"/>
                <w:shd w:val="clear" w:color="auto" w:fill="FFFFFF"/>
              </w:rPr>
              <w:t>,</w:t>
            </w:r>
            <w:r>
              <w:rPr>
                <w:rStyle w:val="Strong"/>
                <w:sz w:val="24"/>
                <w:szCs w:val="24"/>
                <w:bdr w:val="none" w:sz="0" w:space="0" w:color="auto" w:frame="1"/>
                <w:shd w:val="clear" w:color="auto" w:fill="FFFFFF"/>
              </w:rPr>
              <w:t xml:space="preserve"> Our Place</w:t>
            </w:r>
          </w:p>
        </w:tc>
        <w:tc>
          <w:tcPr>
            <w:tcW w:w="2156" w:type="dxa"/>
            <w:gridSpan w:val="2"/>
            <w:shd w:val="clear" w:color="auto" w:fill="auto"/>
          </w:tcPr>
          <w:p w14:paraId="4C7499FD" w14:textId="4660CE00" w:rsidR="00282E3F" w:rsidRDefault="00F92316" w:rsidP="00FF3B40">
            <w:pPr>
              <w:jc w:val="center"/>
              <w:rPr>
                <w:rFonts w:cstheme="minorHAnsi"/>
                <w:b/>
                <w:bCs/>
                <w:sz w:val="24"/>
                <w:szCs w:val="24"/>
              </w:rPr>
            </w:pPr>
            <w:r>
              <w:rPr>
                <w:rStyle w:val="Strong"/>
                <w:sz w:val="24"/>
                <w:szCs w:val="24"/>
                <w:bdr w:val="none" w:sz="0" w:space="0" w:color="auto" w:frame="1"/>
                <w:shd w:val="clear" w:color="auto" w:fill="FFFFFF"/>
              </w:rPr>
              <w:t>Link to My Time</w:t>
            </w:r>
            <w:r w:rsidR="001A29AF">
              <w:rPr>
                <w:rStyle w:val="Strong"/>
                <w:sz w:val="24"/>
                <w:szCs w:val="24"/>
                <w:bdr w:val="none" w:sz="0" w:space="0" w:color="auto" w:frame="1"/>
                <w:shd w:val="clear" w:color="auto" w:fill="FFFFFF"/>
              </w:rPr>
              <w:t>,</w:t>
            </w:r>
            <w:r>
              <w:rPr>
                <w:rStyle w:val="Strong"/>
                <w:sz w:val="24"/>
                <w:szCs w:val="24"/>
                <w:bdr w:val="none" w:sz="0" w:space="0" w:color="auto" w:frame="1"/>
                <w:shd w:val="clear" w:color="auto" w:fill="FFFFFF"/>
              </w:rPr>
              <w:t xml:space="preserve"> Our Place</w:t>
            </w:r>
          </w:p>
        </w:tc>
        <w:tc>
          <w:tcPr>
            <w:tcW w:w="2097" w:type="dxa"/>
            <w:gridSpan w:val="2"/>
          </w:tcPr>
          <w:p w14:paraId="304463B1" w14:textId="0ACB9E3C" w:rsidR="00282E3F" w:rsidRDefault="00F92316" w:rsidP="00BD66E7">
            <w:pPr>
              <w:jc w:val="center"/>
              <w:rPr>
                <w:rFonts w:cstheme="minorHAnsi"/>
                <w:b/>
                <w:sz w:val="24"/>
                <w:szCs w:val="24"/>
              </w:rPr>
            </w:pPr>
            <w:r>
              <w:rPr>
                <w:rStyle w:val="Strong"/>
                <w:sz w:val="24"/>
                <w:szCs w:val="24"/>
                <w:bdr w:val="none" w:sz="0" w:space="0" w:color="auto" w:frame="1"/>
                <w:shd w:val="clear" w:color="auto" w:fill="FFFFFF"/>
              </w:rPr>
              <w:t>Link to My Time</w:t>
            </w:r>
            <w:r w:rsidR="001A29AF">
              <w:rPr>
                <w:rStyle w:val="Strong"/>
                <w:sz w:val="24"/>
                <w:szCs w:val="24"/>
                <w:bdr w:val="none" w:sz="0" w:space="0" w:color="auto" w:frame="1"/>
                <w:shd w:val="clear" w:color="auto" w:fill="FFFFFF"/>
              </w:rPr>
              <w:t>,</w:t>
            </w:r>
            <w:r>
              <w:rPr>
                <w:rStyle w:val="Strong"/>
                <w:sz w:val="24"/>
                <w:szCs w:val="24"/>
                <w:bdr w:val="none" w:sz="0" w:space="0" w:color="auto" w:frame="1"/>
                <w:shd w:val="clear" w:color="auto" w:fill="FFFFFF"/>
              </w:rPr>
              <w:t xml:space="preserve"> Our Place</w:t>
            </w:r>
          </w:p>
        </w:tc>
      </w:tr>
      <w:tr w:rsidR="0065457A" w:rsidRPr="00271F18" w14:paraId="4166F2E2" w14:textId="77777777" w:rsidTr="00634F3C">
        <w:trPr>
          <w:trHeight w:val="710"/>
        </w:trPr>
        <w:tc>
          <w:tcPr>
            <w:tcW w:w="2097" w:type="dxa"/>
            <w:gridSpan w:val="2"/>
            <w:shd w:val="clear" w:color="auto" w:fill="auto"/>
          </w:tcPr>
          <w:p w14:paraId="76C44042" w14:textId="77777777" w:rsidR="0018523C" w:rsidRDefault="0018523C" w:rsidP="00D64DE6">
            <w:pPr>
              <w:jc w:val="center"/>
              <w:rPr>
                <w:rStyle w:val="Strong"/>
                <w:sz w:val="18"/>
                <w:szCs w:val="18"/>
                <w:bdr w:val="none" w:sz="0" w:space="0" w:color="auto" w:frame="1"/>
                <w:shd w:val="clear" w:color="auto" w:fill="FFFFFF"/>
              </w:rPr>
            </w:pPr>
          </w:p>
          <w:p w14:paraId="3962439A" w14:textId="77777777" w:rsidR="0006017F" w:rsidRDefault="0006017F" w:rsidP="00D64DE6">
            <w:pPr>
              <w:jc w:val="center"/>
              <w:rPr>
                <w:rStyle w:val="Strong"/>
                <w:sz w:val="18"/>
                <w:szCs w:val="18"/>
                <w:bdr w:val="none" w:sz="0" w:space="0" w:color="auto" w:frame="1"/>
                <w:shd w:val="clear" w:color="auto" w:fill="FFFFFF"/>
              </w:rPr>
            </w:pPr>
          </w:p>
          <w:p w14:paraId="5716968A" w14:textId="77777777" w:rsidR="0006017F" w:rsidRDefault="0006017F" w:rsidP="00D64DE6">
            <w:pPr>
              <w:jc w:val="center"/>
              <w:rPr>
                <w:rStyle w:val="Strong"/>
                <w:b w:val="0"/>
                <w:bCs w:val="0"/>
                <w:sz w:val="18"/>
                <w:szCs w:val="18"/>
                <w:bdr w:val="none" w:sz="0" w:space="0" w:color="auto" w:frame="1"/>
                <w:shd w:val="clear" w:color="auto" w:fill="FFFFFF"/>
              </w:rPr>
            </w:pPr>
            <w:r w:rsidRPr="004363EF">
              <w:rPr>
                <w:rStyle w:val="Strong"/>
                <w:b w:val="0"/>
                <w:bCs w:val="0"/>
                <w:sz w:val="18"/>
                <w:szCs w:val="18"/>
                <w:bdr w:val="none" w:sz="0" w:space="0" w:color="auto" w:frame="1"/>
                <w:shd w:val="clear" w:color="auto" w:fill="FFFFFF"/>
              </w:rPr>
              <w:t>5.1 Children and young people interact verbally and non-verbally with others for a range of purposes.</w:t>
            </w:r>
          </w:p>
          <w:p w14:paraId="691A6529" w14:textId="77777777" w:rsidR="00013C24" w:rsidRDefault="00013C24" w:rsidP="00D64DE6">
            <w:pPr>
              <w:jc w:val="center"/>
              <w:rPr>
                <w:rStyle w:val="Strong"/>
                <w:b w:val="0"/>
                <w:bCs w:val="0"/>
                <w:sz w:val="18"/>
                <w:szCs w:val="18"/>
                <w:bdr w:val="none" w:sz="0" w:space="0" w:color="auto" w:frame="1"/>
                <w:shd w:val="clear" w:color="auto" w:fill="FFFFFF"/>
              </w:rPr>
            </w:pPr>
          </w:p>
          <w:p w14:paraId="2246B75D" w14:textId="77777777" w:rsidR="00013C24" w:rsidRDefault="00013C24" w:rsidP="00D64DE6">
            <w:pPr>
              <w:jc w:val="center"/>
              <w:rPr>
                <w:rStyle w:val="Strong"/>
                <w:b w:val="0"/>
                <w:bCs w:val="0"/>
                <w:sz w:val="18"/>
                <w:szCs w:val="18"/>
                <w:bdr w:val="none" w:sz="0" w:space="0" w:color="auto" w:frame="1"/>
                <w:shd w:val="clear" w:color="auto" w:fill="FFFFFF"/>
              </w:rPr>
            </w:pPr>
          </w:p>
          <w:p w14:paraId="0DF539D6" w14:textId="77777777" w:rsidR="00013C24" w:rsidRDefault="00013C24" w:rsidP="00013C24">
            <w:pPr>
              <w:jc w:val="center"/>
              <w:rPr>
                <w:sz w:val="18"/>
                <w:szCs w:val="18"/>
                <w:bdr w:val="none" w:sz="0" w:space="0" w:color="auto" w:frame="1"/>
                <w:shd w:val="clear" w:color="auto" w:fill="FFFFFF"/>
              </w:rPr>
            </w:pPr>
            <w:r>
              <w:rPr>
                <w:sz w:val="18"/>
                <w:szCs w:val="18"/>
                <w:bdr w:val="none" w:sz="0" w:space="0" w:color="auto" w:frame="1"/>
                <w:shd w:val="clear" w:color="auto" w:fill="FFFFFF"/>
              </w:rPr>
              <w:t>3.2 Children and young people become strong in their physical learning and wellbeing.</w:t>
            </w:r>
          </w:p>
          <w:p w14:paraId="7C1A7D92" w14:textId="09C84251" w:rsidR="00013C24" w:rsidRPr="001923EC" w:rsidRDefault="00013C24" w:rsidP="00D64DE6">
            <w:pPr>
              <w:jc w:val="center"/>
              <w:rPr>
                <w:rStyle w:val="Strong"/>
                <w:sz w:val="18"/>
                <w:szCs w:val="18"/>
                <w:bdr w:val="none" w:sz="0" w:space="0" w:color="auto" w:frame="1"/>
                <w:shd w:val="clear" w:color="auto" w:fill="FFFFFF"/>
              </w:rPr>
            </w:pPr>
          </w:p>
        </w:tc>
        <w:tc>
          <w:tcPr>
            <w:tcW w:w="2097" w:type="dxa"/>
            <w:gridSpan w:val="2"/>
          </w:tcPr>
          <w:p w14:paraId="0680CB41" w14:textId="77777777" w:rsidR="003C6FE6" w:rsidRDefault="003C6FE6" w:rsidP="00013C24"/>
          <w:p w14:paraId="61453604" w14:textId="77777777" w:rsidR="003C6FE6" w:rsidRDefault="003C6FE6" w:rsidP="003C6FE6">
            <w:pPr>
              <w:jc w:val="center"/>
              <w:rPr>
                <w:sz w:val="18"/>
                <w:szCs w:val="18"/>
                <w:bdr w:val="none" w:sz="0" w:space="0" w:color="auto" w:frame="1"/>
                <w:shd w:val="clear" w:color="auto" w:fill="FFFFFF"/>
              </w:rPr>
            </w:pPr>
          </w:p>
          <w:p w14:paraId="1245A138" w14:textId="77777777" w:rsidR="00D74199" w:rsidRDefault="00D74199" w:rsidP="00D74199">
            <w:pPr>
              <w:jc w:val="center"/>
              <w:rPr>
                <w:rFonts w:cstheme="minorHAnsi"/>
                <w:sz w:val="18"/>
                <w:szCs w:val="18"/>
              </w:rPr>
            </w:pPr>
            <w:r>
              <w:rPr>
                <w:rFonts w:cstheme="minorHAnsi"/>
                <w:sz w:val="18"/>
                <w:szCs w:val="18"/>
              </w:rPr>
              <w:t xml:space="preserve">4.1 Children and young people develop a growth mindset and learning dispositions such as curiosity, cooperation, confidence, creativity, commitment, enthusiasm, persistence, imagination and reflexivity. </w:t>
            </w:r>
          </w:p>
          <w:p w14:paraId="43B95895" w14:textId="2AEB3BB9" w:rsidR="003C6FE6" w:rsidRDefault="003C6FE6" w:rsidP="003C6FE6">
            <w:pPr>
              <w:rPr>
                <w:sz w:val="18"/>
                <w:szCs w:val="18"/>
                <w:bdr w:val="none" w:sz="0" w:space="0" w:color="auto" w:frame="1"/>
                <w:shd w:val="clear" w:color="auto" w:fill="FFFFFF"/>
              </w:rPr>
            </w:pPr>
          </w:p>
          <w:p w14:paraId="730C5AAD" w14:textId="77777777" w:rsidR="00013C24" w:rsidRDefault="00013C24" w:rsidP="00FA0557">
            <w:pPr>
              <w:jc w:val="center"/>
              <w:rPr>
                <w:rStyle w:val="Strong"/>
                <w:b w:val="0"/>
                <w:bCs w:val="0"/>
                <w:sz w:val="18"/>
                <w:szCs w:val="18"/>
                <w:bdr w:val="none" w:sz="0" w:space="0" w:color="auto" w:frame="1"/>
                <w:shd w:val="clear" w:color="auto" w:fill="FFFFFF"/>
              </w:rPr>
            </w:pPr>
          </w:p>
          <w:p w14:paraId="3BFF8580" w14:textId="77777777" w:rsidR="00013C24" w:rsidRDefault="00013C24" w:rsidP="00013C24">
            <w:pPr>
              <w:jc w:val="center"/>
              <w:rPr>
                <w:sz w:val="18"/>
                <w:szCs w:val="18"/>
                <w:bdr w:val="none" w:sz="0" w:space="0" w:color="auto" w:frame="1"/>
                <w:shd w:val="clear" w:color="auto" w:fill="FFFFFF"/>
              </w:rPr>
            </w:pPr>
            <w:r>
              <w:rPr>
                <w:sz w:val="18"/>
                <w:szCs w:val="18"/>
                <w:bdr w:val="none" w:sz="0" w:space="0" w:color="auto" w:frame="1"/>
                <w:shd w:val="clear" w:color="auto" w:fill="FFFFFF"/>
              </w:rPr>
              <w:t>3.2 Children and young people become strong in their physical learning and wellbeing.</w:t>
            </w:r>
          </w:p>
          <w:p w14:paraId="1F503D48" w14:textId="63B30AB2" w:rsidR="00013C24" w:rsidRPr="001923EC" w:rsidRDefault="00013C24" w:rsidP="00FA0557">
            <w:pPr>
              <w:jc w:val="center"/>
              <w:rPr>
                <w:rStyle w:val="Strong"/>
                <w:b w:val="0"/>
                <w:bCs w:val="0"/>
                <w:sz w:val="18"/>
                <w:szCs w:val="18"/>
                <w:bdr w:val="none" w:sz="0" w:space="0" w:color="auto" w:frame="1"/>
                <w:shd w:val="clear" w:color="auto" w:fill="FFFFFF"/>
              </w:rPr>
            </w:pPr>
          </w:p>
        </w:tc>
        <w:tc>
          <w:tcPr>
            <w:tcW w:w="2038" w:type="dxa"/>
          </w:tcPr>
          <w:p w14:paraId="65FFFF0B" w14:textId="77777777" w:rsidR="003C6FE6" w:rsidRDefault="003C6FE6" w:rsidP="005D5D04">
            <w:pPr>
              <w:tabs>
                <w:tab w:val="right" w:pos="6161"/>
              </w:tabs>
              <w:spacing w:after="123"/>
              <w:jc w:val="center"/>
              <w:rPr>
                <w:rStyle w:val="Strong"/>
                <w:b w:val="0"/>
                <w:bCs w:val="0"/>
                <w:sz w:val="18"/>
                <w:szCs w:val="18"/>
                <w:bdr w:val="none" w:sz="0" w:space="0" w:color="auto" w:frame="1"/>
                <w:shd w:val="clear" w:color="auto" w:fill="FFFFFF"/>
              </w:rPr>
            </w:pPr>
          </w:p>
          <w:p w14:paraId="47E46E59" w14:textId="3762D7DD" w:rsidR="0018523C" w:rsidRDefault="005D5D04" w:rsidP="005D5D04">
            <w:pPr>
              <w:tabs>
                <w:tab w:val="right" w:pos="6161"/>
              </w:tabs>
              <w:spacing w:after="123"/>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 xml:space="preserve">1.2 Children and young people develop their autonomy, interdependence, resilience and sense of agency. </w:t>
            </w:r>
          </w:p>
          <w:p w14:paraId="727CC372" w14:textId="77777777" w:rsidR="003C6FE6" w:rsidRDefault="003C6FE6" w:rsidP="003C6FE6">
            <w:pPr>
              <w:tabs>
                <w:tab w:val="right" w:pos="6161"/>
              </w:tabs>
              <w:spacing w:after="123"/>
              <w:rPr>
                <w:rStyle w:val="Strong"/>
                <w:b w:val="0"/>
                <w:bCs w:val="0"/>
                <w:sz w:val="18"/>
                <w:szCs w:val="18"/>
                <w:bdr w:val="none" w:sz="0" w:space="0" w:color="auto" w:frame="1"/>
                <w:shd w:val="clear" w:color="auto" w:fill="FFFFFF"/>
              </w:rPr>
            </w:pPr>
          </w:p>
          <w:p w14:paraId="644BB4B7" w14:textId="02206EB9" w:rsidR="005D5D04" w:rsidRPr="001923EC" w:rsidRDefault="0038445C" w:rsidP="00DE001B">
            <w:pPr>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2.3 Children and young people become aware of fairness.</w:t>
            </w:r>
          </w:p>
        </w:tc>
        <w:tc>
          <w:tcPr>
            <w:tcW w:w="2156" w:type="dxa"/>
            <w:gridSpan w:val="2"/>
            <w:shd w:val="clear" w:color="auto" w:fill="auto"/>
          </w:tcPr>
          <w:p w14:paraId="6D2B564C" w14:textId="77777777" w:rsidR="003C6FE6" w:rsidRDefault="003C6FE6" w:rsidP="00DE001B">
            <w:pPr>
              <w:rPr>
                <w:rStyle w:val="Strong"/>
                <w:b w:val="0"/>
                <w:bCs w:val="0"/>
                <w:sz w:val="18"/>
                <w:szCs w:val="18"/>
                <w:bdr w:val="none" w:sz="0" w:space="0" w:color="auto" w:frame="1"/>
                <w:shd w:val="clear" w:color="auto" w:fill="FFFFFF"/>
              </w:rPr>
            </w:pPr>
          </w:p>
          <w:p w14:paraId="4E613C4C" w14:textId="77777777" w:rsidR="003C6FE6" w:rsidRDefault="003C6FE6" w:rsidP="00AB1222">
            <w:pPr>
              <w:jc w:val="center"/>
              <w:rPr>
                <w:rStyle w:val="Strong"/>
                <w:b w:val="0"/>
                <w:bCs w:val="0"/>
                <w:sz w:val="18"/>
                <w:szCs w:val="18"/>
                <w:bdr w:val="none" w:sz="0" w:space="0" w:color="auto" w:frame="1"/>
                <w:shd w:val="clear" w:color="auto" w:fill="FFFFFF"/>
              </w:rPr>
            </w:pPr>
          </w:p>
          <w:p w14:paraId="28861EA8" w14:textId="77777777" w:rsidR="00727C6A" w:rsidRDefault="00727C6A" w:rsidP="00727C6A">
            <w:pPr>
              <w:jc w:val="center"/>
              <w:rPr>
                <w:rFonts w:cstheme="minorHAnsi"/>
                <w:sz w:val="18"/>
                <w:szCs w:val="18"/>
              </w:rPr>
            </w:pPr>
            <w:r>
              <w:rPr>
                <w:rFonts w:cstheme="minorHAnsi"/>
                <w:sz w:val="18"/>
                <w:szCs w:val="18"/>
              </w:rPr>
              <w:t xml:space="preserve">3.3 Children and young people are aware of and develop strategies to support their own mental and physical health and personal safely. </w:t>
            </w:r>
          </w:p>
          <w:p w14:paraId="3C52D6B1" w14:textId="77777777" w:rsidR="00727C6A" w:rsidRDefault="00727C6A" w:rsidP="00727C6A">
            <w:pPr>
              <w:jc w:val="center"/>
              <w:rPr>
                <w:rFonts w:cstheme="minorHAnsi"/>
                <w:sz w:val="18"/>
                <w:szCs w:val="18"/>
              </w:rPr>
            </w:pPr>
          </w:p>
          <w:p w14:paraId="4760CE36" w14:textId="79BD7E82" w:rsidR="00563933" w:rsidRPr="00DE001B" w:rsidRDefault="00727C6A" w:rsidP="00DE001B">
            <w:pPr>
              <w:jc w:val="center"/>
              <w:rPr>
                <w:rStyle w:val="Strong"/>
                <w:rFonts w:cstheme="minorHAnsi"/>
                <w:b w:val="0"/>
                <w:bCs w:val="0"/>
                <w:sz w:val="18"/>
                <w:szCs w:val="18"/>
              </w:rPr>
            </w:pPr>
            <w:r>
              <w:rPr>
                <w:rFonts w:cstheme="minorHAnsi"/>
                <w:sz w:val="18"/>
                <w:szCs w:val="18"/>
              </w:rPr>
              <w:t xml:space="preserve">2.4 Children and young people become socially responsible and show respect for the environment. </w:t>
            </w:r>
          </w:p>
        </w:tc>
        <w:tc>
          <w:tcPr>
            <w:tcW w:w="2097" w:type="dxa"/>
            <w:gridSpan w:val="2"/>
          </w:tcPr>
          <w:p w14:paraId="26EB448D" w14:textId="77777777" w:rsidR="00731729" w:rsidRDefault="00731729" w:rsidP="00731729">
            <w:pPr>
              <w:rPr>
                <w:rStyle w:val="Strong"/>
                <w:bdr w:val="none" w:sz="0" w:space="0" w:color="auto" w:frame="1"/>
                <w:shd w:val="clear" w:color="auto" w:fill="FFFFFF"/>
              </w:rPr>
            </w:pPr>
          </w:p>
          <w:p w14:paraId="2AB1A9E5" w14:textId="77777777" w:rsidR="00731729" w:rsidRDefault="00731729" w:rsidP="00731729">
            <w:pPr>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2.3 Children and young people become aware of fairness.</w:t>
            </w:r>
          </w:p>
          <w:p w14:paraId="7CCF7368" w14:textId="77777777" w:rsidR="00731729" w:rsidRDefault="00731729" w:rsidP="00731729">
            <w:pPr>
              <w:jc w:val="center"/>
              <w:rPr>
                <w:rStyle w:val="Strong"/>
                <w:b w:val="0"/>
                <w:bCs w:val="0"/>
                <w:sz w:val="18"/>
                <w:szCs w:val="18"/>
                <w:bdr w:val="none" w:sz="0" w:space="0" w:color="auto" w:frame="1"/>
                <w:shd w:val="clear" w:color="auto" w:fill="FFFFFF"/>
              </w:rPr>
            </w:pPr>
          </w:p>
          <w:p w14:paraId="3D8B45FB" w14:textId="77777777" w:rsidR="00731729" w:rsidRDefault="00731729" w:rsidP="00731729">
            <w:pPr>
              <w:jc w:val="center"/>
              <w:rPr>
                <w:rStyle w:val="Strong"/>
                <w:b w:val="0"/>
                <w:bCs w:val="0"/>
                <w:sz w:val="18"/>
                <w:szCs w:val="18"/>
                <w:bdr w:val="none" w:sz="0" w:space="0" w:color="auto" w:frame="1"/>
                <w:shd w:val="clear" w:color="auto" w:fill="FFFFFF"/>
              </w:rPr>
            </w:pPr>
          </w:p>
          <w:p w14:paraId="230888ED" w14:textId="77777777" w:rsidR="00731729" w:rsidRDefault="00731729" w:rsidP="00731729">
            <w:pPr>
              <w:jc w:val="center"/>
              <w:rPr>
                <w:rStyle w:val="Strong"/>
                <w:b w:val="0"/>
                <w:bCs w:val="0"/>
                <w:sz w:val="18"/>
                <w:szCs w:val="18"/>
                <w:bdr w:val="none" w:sz="0" w:space="0" w:color="auto" w:frame="1"/>
                <w:shd w:val="clear" w:color="auto" w:fill="FFFFFF"/>
              </w:rPr>
            </w:pPr>
          </w:p>
          <w:p w14:paraId="67D3BF83" w14:textId="69A4444A" w:rsidR="00731729" w:rsidRPr="00DE001B" w:rsidRDefault="00731729" w:rsidP="00DE001B">
            <w:pPr>
              <w:jc w:val="center"/>
              <w:rPr>
                <w:rStyle w:val="Strong"/>
                <w:b w:val="0"/>
                <w:bCs w:val="0"/>
                <w:sz w:val="18"/>
                <w:szCs w:val="18"/>
                <w:bdr w:val="none" w:sz="0" w:space="0" w:color="auto" w:frame="1"/>
                <w:shd w:val="clear" w:color="auto" w:fill="FFFFFF"/>
              </w:rPr>
            </w:pPr>
            <w:r>
              <w:rPr>
                <w:sz w:val="18"/>
                <w:szCs w:val="18"/>
                <w:bdr w:val="none" w:sz="0" w:space="0" w:color="auto" w:frame="1"/>
                <w:shd w:val="clear" w:color="auto" w:fill="FFFFFF"/>
              </w:rPr>
              <w:t xml:space="preserve">3.2 Children and young people become strong in their physical learning and wellbeing. </w:t>
            </w:r>
          </w:p>
        </w:tc>
      </w:tr>
    </w:tbl>
    <w:p w14:paraId="1A79C243" w14:textId="26A713AD" w:rsidR="007A7834" w:rsidRDefault="007A7834">
      <w:pPr>
        <w:rPr>
          <w:rFonts w:cstheme="minorHAnsi"/>
          <w:sz w:val="24"/>
          <w:szCs w:val="24"/>
        </w:rPr>
      </w:pPr>
    </w:p>
    <w:p w14:paraId="57157B44" w14:textId="77777777" w:rsidR="000B5DD7" w:rsidRDefault="000B5DD7" w:rsidP="0028026E">
      <w:pPr>
        <w:spacing w:after="0" w:line="276" w:lineRule="auto"/>
        <w:jc w:val="center"/>
        <w:rPr>
          <w:rFonts w:cstheme="minorHAnsi"/>
          <w:bCs/>
          <w:highlight w:val="yellow"/>
        </w:rPr>
      </w:pPr>
    </w:p>
    <w:p w14:paraId="62ED2A06" w14:textId="77777777" w:rsidR="000B5DD7" w:rsidRDefault="000B5DD7" w:rsidP="0028026E">
      <w:pPr>
        <w:spacing w:after="0" w:line="276" w:lineRule="auto"/>
        <w:jc w:val="center"/>
        <w:rPr>
          <w:rFonts w:cstheme="minorHAnsi"/>
          <w:bCs/>
          <w:highlight w:val="yellow"/>
        </w:rPr>
      </w:pPr>
    </w:p>
    <w:p w14:paraId="3A91EA72" w14:textId="77777777" w:rsidR="000B5DD7" w:rsidRDefault="000B5DD7" w:rsidP="008959B7">
      <w:pPr>
        <w:spacing w:after="0" w:line="276" w:lineRule="auto"/>
        <w:rPr>
          <w:rFonts w:cstheme="minorHAnsi"/>
          <w:bCs/>
          <w:highlight w:val="yellow"/>
        </w:rPr>
      </w:pPr>
    </w:p>
    <w:tbl>
      <w:tblPr>
        <w:tblStyle w:val="TableGrid"/>
        <w:tblpPr w:leftFromText="180" w:rightFromText="180" w:vertAnchor="page" w:horzAnchor="margin" w:tblpXSpec="center" w:tblpY="1891"/>
        <w:tblW w:w="10485" w:type="dxa"/>
        <w:tblLayout w:type="fixed"/>
        <w:tblLook w:val="04A0" w:firstRow="1" w:lastRow="0" w:firstColumn="1" w:lastColumn="0" w:noHBand="0" w:noVBand="1"/>
      </w:tblPr>
      <w:tblGrid>
        <w:gridCol w:w="2090"/>
        <w:gridCol w:w="7"/>
        <w:gridCol w:w="2083"/>
        <w:gridCol w:w="14"/>
        <w:gridCol w:w="2038"/>
        <w:gridCol w:w="2128"/>
        <w:gridCol w:w="28"/>
        <w:gridCol w:w="2063"/>
        <w:gridCol w:w="34"/>
      </w:tblGrid>
      <w:tr w:rsidR="008959B7" w:rsidRPr="00271F18" w14:paraId="059EBE32" w14:textId="77777777">
        <w:trPr>
          <w:gridAfter w:val="1"/>
          <w:wAfter w:w="34" w:type="dxa"/>
          <w:trHeight w:val="274"/>
        </w:trPr>
        <w:tc>
          <w:tcPr>
            <w:tcW w:w="10451" w:type="dxa"/>
            <w:gridSpan w:val="8"/>
            <w:tcBorders>
              <w:top w:val="single" w:sz="4" w:space="0" w:color="auto"/>
            </w:tcBorders>
            <w:shd w:val="clear" w:color="auto" w:fill="8EAADB" w:themeFill="accent1" w:themeFillTint="99"/>
          </w:tcPr>
          <w:p w14:paraId="1136FD43" w14:textId="35D6556E" w:rsidR="008959B7" w:rsidRPr="00271F18" w:rsidRDefault="008959B7">
            <w:pPr>
              <w:jc w:val="center"/>
              <w:rPr>
                <w:rFonts w:cstheme="minorHAnsi"/>
                <w:b/>
                <w:sz w:val="24"/>
                <w:szCs w:val="24"/>
              </w:rPr>
            </w:pPr>
            <w:r>
              <w:rPr>
                <w:rFonts w:cstheme="minorHAnsi"/>
                <w:b/>
                <w:sz w:val="24"/>
                <w:szCs w:val="24"/>
              </w:rPr>
              <w:t>January Week 2</w:t>
            </w:r>
          </w:p>
        </w:tc>
      </w:tr>
      <w:tr w:rsidR="008959B7" w:rsidRPr="00271F18" w14:paraId="09FC4238" w14:textId="77777777">
        <w:trPr>
          <w:gridAfter w:val="1"/>
          <w:wAfter w:w="34" w:type="dxa"/>
          <w:trHeight w:val="633"/>
        </w:trPr>
        <w:tc>
          <w:tcPr>
            <w:tcW w:w="2090" w:type="dxa"/>
            <w:shd w:val="clear" w:color="auto" w:fill="FFFFFF" w:themeFill="background1"/>
          </w:tcPr>
          <w:p w14:paraId="095DDAC4" w14:textId="77777777" w:rsidR="00086723" w:rsidRDefault="008959B7">
            <w:pPr>
              <w:jc w:val="center"/>
              <w:rPr>
                <w:rFonts w:cstheme="minorHAnsi"/>
                <w:b/>
              </w:rPr>
            </w:pPr>
            <w:r>
              <w:rPr>
                <w:rFonts w:cstheme="minorHAnsi"/>
                <w:b/>
              </w:rPr>
              <w:t xml:space="preserve">Monday </w:t>
            </w:r>
          </w:p>
          <w:p w14:paraId="514DE1DC" w14:textId="4B0277EC" w:rsidR="008959B7" w:rsidRPr="00A74613" w:rsidRDefault="00086723">
            <w:pPr>
              <w:jc w:val="center"/>
              <w:rPr>
                <w:rFonts w:cstheme="minorHAnsi"/>
                <w:b/>
              </w:rPr>
            </w:pPr>
            <w:r>
              <w:rPr>
                <w:rFonts w:cstheme="minorHAnsi"/>
                <w:b/>
              </w:rPr>
              <w:t>13</w:t>
            </w:r>
            <w:r w:rsidRPr="00086723">
              <w:rPr>
                <w:rFonts w:cstheme="minorHAnsi"/>
                <w:b/>
                <w:vertAlign w:val="superscript"/>
              </w:rPr>
              <w:t>th</w:t>
            </w:r>
            <w:r>
              <w:rPr>
                <w:rFonts w:cstheme="minorHAnsi"/>
                <w:b/>
              </w:rPr>
              <w:t xml:space="preserve"> January</w:t>
            </w:r>
            <w:r w:rsidR="008959B7">
              <w:rPr>
                <w:rFonts w:cstheme="minorHAnsi"/>
                <w:b/>
              </w:rPr>
              <w:t xml:space="preserve"> </w:t>
            </w:r>
          </w:p>
        </w:tc>
        <w:tc>
          <w:tcPr>
            <w:tcW w:w="2090" w:type="dxa"/>
            <w:gridSpan w:val="2"/>
          </w:tcPr>
          <w:p w14:paraId="7CB80E68" w14:textId="77777777" w:rsidR="00086723" w:rsidRDefault="00086723">
            <w:pPr>
              <w:jc w:val="center"/>
              <w:rPr>
                <w:rFonts w:cstheme="minorHAnsi"/>
                <w:b/>
              </w:rPr>
            </w:pPr>
            <w:r>
              <w:rPr>
                <w:rFonts w:cstheme="minorHAnsi"/>
                <w:b/>
              </w:rPr>
              <w:t xml:space="preserve">Tuesday </w:t>
            </w:r>
          </w:p>
          <w:p w14:paraId="7A9F1173" w14:textId="56664F5A" w:rsidR="008959B7" w:rsidRPr="004E7E34" w:rsidRDefault="00086723">
            <w:pPr>
              <w:jc w:val="center"/>
              <w:rPr>
                <w:rFonts w:cstheme="minorHAnsi"/>
                <w:b/>
              </w:rPr>
            </w:pPr>
            <w:r>
              <w:rPr>
                <w:rFonts w:cstheme="minorHAnsi"/>
                <w:b/>
              </w:rPr>
              <w:t>14</w:t>
            </w:r>
            <w:r w:rsidRPr="00086723">
              <w:rPr>
                <w:rFonts w:cstheme="minorHAnsi"/>
                <w:b/>
                <w:vertAlign w:val="superscript"/>
              </w:rPr>
              <w:t>th</w:t>
            </w:r>
            <w:r>
              <w:rPr>
                <w:rFonts w:cstheme="minorHAnsi"/>
                <w:b/>
              </w:rPr>
              <w:t xml:space="preserve"> January </w:t>
            </w:r>
            <w:r w:rsidR="008959B7">
              <w:rPr>
                <w:rFonts w:cstheme="minorHAnsi"/>
                <w:b/>
              </w:rPr>
              <w:t xml:space="preserve"> </w:t>
            </w:r>
          </w:p>
        </w:tc>
        <w:tc>
          <w:tcPr>
            <w:tcW w:w="2052" w:type="dxa"/>
            <w:gridSpan w:val="2"/>
          </w:tcPr>
          <w:p w14:paraId="3EAE70C6" w14:textId="57A359A0" w:rsidR="00086723" w:rsidRDefault="00086723" w:rsidP="00086723">
            <w:pPr>
              <w:jc w:val="center"/>
              <w:rPr>
                <w:rFonts w:cstheme="minorHAnsi"/>
                <w:b/>
              </w:rPr>
            </w:pPr>
            <w:r>
              <w:rPr>
                <w:rFonts w:cstheme="minorHAnsi"/>
                <w:b/>
              </w:rPr>
              <w:t xml:space="preserve">Wednesday </w:t>
            </w:r>
          </w:p>
          <w:p w14:paraId="57BA52FF" w14:textId="13045D3C" w:rsidR="008959B7" w:rsidRPr="004E7E34" w:rsidRDefault="00086723" w:rsidP="00086723">
            <w:pPr>
              <w:jc w:val="center"/>
              <w:rPr>
                <w:rFonts w:cstheme="minorHAnsi"/>
                <w:b/>
              </w:rPr>
            </w:pPr>
            <w:r>
              <w:rPr>
                <w:rFonts w:cstheme="minorHAnsi"/>
                <w:b/>
              </w:rPr>
              <w:t>15</w:t>
            </w:r>
            <w:r w:rsidRPr="00086723">
              <w:rPr>
                <w:rFonts w:cstheme="minorHAnsi"/>
                <w:b/>
                <w:vertAlign w:val="superscript"/>
              </w:rPr>
              <w:t>th</w:t>
            </w:r>
            <w:r>
              <w:rPr>
                <w:rFonts w:cstheme="minorHAnsi"/>
                <w:b/>
              </w:rPr>
              <w:t xml:space="preserve"> January </w:t>
            </w:r>
          </w:p>
        </w:tc>
        <w:tc>
          <w:tcPr>
            <w:tcW w:w="2128" w:type="dxa"/>
          </w:tcPr>
          <w:p w14:paraId="09BDA32F" w14:textId="77777777" w:rsidR="008959B7" w:rsidRDefault="008959B7" w:rsidP="00086723">
            <w:pPr>
              <w:jc w:val="center"/>
              <w:rPr>
                <w:rFonts w:cstheme="minorHAnsi"/>
                <w:b/>
              </w:rPr>
            </w:pPr>
            <w:r w:rsidRPr="004E7E34">
              <w:rPr>
                <w:rFonts w:cstheme="minorHAnsi"/>
                <w:b/>
              </w:rPr>
              <w:t>T</w:t>
            </w:r>
            <w:r w:rsidR="00086723">
              <w:rPr>
                <w:rFonts w:cstheme="minorHAnsi"/>
                <w:b/>
              </w:rPr>
              <w:t xml:space="preserve">hursday </w:t>
            </w:r>
          </w:p>
          <w:p w14:paraId="2EFFEA92" w14:textId="35A1DC30" w:rsidR="00086723" w:rsidRPr="004E7E34" w:rsidRDefault="00086723" w:rsidP="00086723">
            <w:pPr>
              <w:jc w:val="center"/>
              <w:rPr>
                <w:rFonts w:cstheme="minorHAnsi"/>
                <w:b/>
              </w:rPr>
            </w:pPr>
            <w:r>
              <w:rPr>
                <w:rFonts w:cstheme="minorHAnsi"/>
                <w:b/>
              </w:rPr>
              <w:t>16</w:t>
            </w:r>
            <w:r w:rsidRPr="00086723">
              <w:rPr>
                <w:rFonts w:cstheme="minorHAnsi"/>
                <w:b/>
                <w:vertAlign w:val="superscript"/>
              </w:rPr>
              <w:t>th</w:t>
            </w:r>
            <w:r>
              <w:rPr>
                <w:rFonts w:cstheme="minorHAnsi"/>
                <w:b/>
              </w:rPr>
              <w:t xml:space="preserve"> January </w:t>
            </w:r>
          </w:p>
        </w:tc>
        <w:tc>
          <w:tcPr>
            <w:tcW w:w="2091" w:type="dxa"/>
            <w:gridSpan w:val="2"/>
          </w:tcPr>
          <w:p w14:paraId="3D862198" w14:textId="77777777" w:rsidR="008959B7" w:rsidRDefault="00086723">
            <w:pPr>
              <w:jc w:val="center"/>
              <w:rPr>
                <w:rFonts w:cstheme="minorHAnsi"/>
                <w:b/>
              </w:rPr>
            </w:pPr>
            <w:r>
              <w:rPr>
                <w:rFonts w:cstheme="minorHAnsi"/>
                <w:b/>
              </w:rPr>
              <w:t xml:space="preserve">Friday </w:t>
            </w:r>
          </w:p>
          <w:p w14:paraId="2AD6B576" w14:textId="65798212" w:rsidR="00086723" w:rsidRPr="004E7E34" w:rsidRDefault="00086723">
            <w:pPr>
              <w:jc w:val="center"/>
              <w:rPr>
                <w:rFonts w:cstheme="minorHAnsi"/>
                <w:b/>
              </w:rPr>
            </w:pPr>
            <w:r>
              <w:rPr>
                <w:rFonts w:cstheme="minorHAnsi"/>
                <w:b/>
              </w:rPr>
              <w:t>17</w:t>
            </w:r>
            <w:r w:rsidRPr="00086723">
              <w:rPr>
                <w:rFonts w:cstheme="minorHAnsi"/>
                <w:b/>
                <w:vertAlign w:val="superscript"/>
              </w:rPr>
              <w:t>th</w:t>
            </w:r>
            <w:r>
              <w:rPr>
                <w:rFonts w:cstheme="minorHAnsi"/>
                <w:b/>
              </w:rPr>
              <w:t xml:space="preserve"> January </w:t>
            </w:r>
          </w:p>
        </w:tc>
      </w:tr>
      <w:tr w:rsidR="008959B7" w:rsidRPr="00271F18" w14:paraId="14473B7B" w14:textId="77777777">
        <w:trPr>
          <w:gridAfter w:val="1"/>
          <w:wAfter w:w="34" w:type="dxa"/>
          <w:trHeight w:val="270"/>
        </w:trPr>
        <w:tc>
          <w:tcPr>
            <w:tcW w:w="2090" w:type="dxa"/>
            <w:shd w:val="clear" w:color="auto" w:fill="FFFFFF" w:themeFill="background1"/>
          </w:tcPr>
          <w:p w14:paraId="2D85035C" w14:textId="77777777" w:rsidR="008959B7" w:rsidRPr="00D6217A" w:rsidRDefault="008959B7">
            <w:pPr>
              <w:jc w:val="center"/>
              <w:rPr>
                <w:rFonts w:cstheme="minorHAnsi"/>
                <w:b/>
              </w:rPr>
            </w:pPr>
            <w:r>
              <w:rPr>
                <w:rFonts w:cstheme="minorHAnsi"/>
                <w:b/>
              </w:rPr>
              <w:t xml:space="preserve">Excursion </w:t>
            </w:r>
          </w:p>
        </w:tc>
        <w:tc>
          <w:tcPr>
            <w:tcW w:w="2090" w:type="dxa"/>
            <w:gridSpan w:val="2"/>
          </w:tcPr>
          <w:p w14:paraId="62DEAFEB" w14:textId="77777777" w:rsidR="008959B7" w:rsidRPr="004E7E34" w:rsidRDefault="008959B7">
            <w:pPr>
              <w:jc w:val="center"/>
              <w:rPr>
                <w:rFonts w:cstheme="minorHAnsi"/>
                <w:b/>
              </w:rPr>
            </w:pPr>
            <w:r>
              <w:rPr>
                <w:rFonts w:cstheme="minorHAnsi"/>
                <w:b/>
              </w:rPr>
              <w:t>In Centre</w:t>
            </w:r>
          </w:p>
        </w:tc>
        <w:tc>
          <w:tcPr>
            <w:tcW w:w="2052" w:type="dxa"/>
            <w:gridSpan w:val="2"/>
          </w:tcPr>
          <w:p w14:paraId="140FBFDD" w14:textId="036A70AE" w:rsidR="008959B7" w:rsidRPr="00E6172E" w:rsidRDefault="00086723">
            <w:pPr>
              <w:jc w:val="center"/>
              <w:rPr>
                <w:rFonts w:cstheme="minorHAnsi"/>
                <w:b/>
              </w:rPr>
            </w:pPr>
            <w:r>
              <w:rPr>
                <w:rFonts w:cstheme="minorHAnsi"/>
                <w:b/>
              </w:rPr>
              <w:t>Excursion</w:t>
            </w:r>
          </w:p>
        </w:tc>
        <w:tc>
          <w:tcPr>
            <w:tcW w:w="2128" w:type="dxa"/>
          </w:tcPr>
          <w:p w14:paraId="3B402D92" w14:textId="32D416BA" w:rsidR="008959B7" w:rsidRPr="007F1627" w:rsidRDefault="00E64FBB">
            <w:pPr>
              <w:jc w:val="center"/>
              <w:rPr>
                <w:rFonts w:cstheme="minorHAnsi"/>
                <w:b/>
              </w:rPr>
            </w:pPr>
            <w:r>
              <w:rPr>
                <w:rFonts w:cstheme="minorHAnsi"/>
                <w:b/>
              </w:rPr>
              <w:t>In</w:t>
            </w:r>
            <w:r w:rsidR="00A8051B">
              <w:rPr>
                <w:rFonts w:cstheme="minorHAnsi"/>
                <w:b/>
              </w:rPr>
              <w:t>cursion</w:t>
            </w:r>
          </w:p>
        </w:tc>
        <w:tc>
          <w:tcPr>
            <w:tcW w:w="2091" w:type="dxa"/>
            <w:gridSpan w:val="2"/>
          </w:tcPr>
          <w:p w14:paraId="2820FAEE" w14:textId="66F43AB1" w:rsidR="008959B7" w:rsidRPr="004E7E34" w:rsidRDefault="004E620C">
            <w:pPr>
              <w:jc w:val="center"/>
              <w:rPr>
                <w:rFonts w:cstheme="minorHAnsi"/>
                <w:b/>
              </w:rPr>
            </w:pPr>
            <w:r>
              <w:rPr>
                <w:rFonts w:cstheme="minorHAnsi"/>
                <w:b/>
              </w:rPr>
              <w:t>In</w:t>
            </w:r>
            <w:r w:rsidR="00A8051B">
              <w:rPr>
                <w:rFonts w:cstheme="minorHAnsi"/>
                <w:b/>
              </w:rPr>
              <w:t xml:space="preserve"> Centre</w:t>
            </w:r>
          </w:p>
        </w:tc>
      </w:tr>
      <w:tr w:rsidR="008959B7" w:rsidRPr="00271F18" w14:paraId="49C552A2" w14:textId="77777777">
        <w:trPr>
          <w:gridAfter w:val="1"/>
          <w:wAfter w:w="34" w:type="dxa"/>
          <w:trHeight w:val="4703"/>
        </w:trPr>
        <w:tc>
          <w:tcPr>
            <w:tcW w:w="2090" w:type="dxa"/>
            <w:shd w:val="clear" w:color="auto" w:fill="FFFFFF" w:themeFill="background1"/>
          </w:tcPr>
          <w:p w14:paraId="0BC187F2" w14:textId="77777777" w:rsidR="008959B7" w:rsidRDefault="008959B7">
            <w:pPr>
              <w:jc w:val="center"/>
              <w:rPr>
                <w:rFonts w:cstheme="minorHAnsi"/>
                <w:b/>
                <w:bCs/>
                <w:sz w:val="24"/>
                <w:szCs w:val="24"/>
              </w:rPr>
            </w:pPr>
          </w:p>
          <w:p w14:paraId="0DB7A8B7" w14:textId="452E75BD" w:rsidR="0054304E" w:rsidRDefault="008959B7" w:rsidP="00456DAB">
            <w:pPr>
              <w:jc w:val="center"/>
              <w:rPr>
                <w:rFonts w:cstheme="minorHAnsi"/>
                <w:b/>
                <w:bCs/>
                <w:sz w:val="24"/>
                <w:szCs w:val="24"/>
              </w:rPr>
            </w:pPr>
            <w:r>
              <w:rPr>
                <w:rFonts w:cstheme="minorHAnsi"/>
                <w:sz w:val="18"/>
                <w:szCs w:val="18"/>
              </w:rPr>
              <w:t xml:space="preserve"> </w:t>
            </w:r>
            <w:r>
              <w:rPr>
                <w:rFonts w:cstheme="minorHAnsi"/>
                <w:b/>
                <w:bCs/>
                <w:sz w:val="24"/>
                <w:szCs w:val="24"/>
              </w:rPr>
              <w:t>L</w:t>
            </w:r>
            <w:r w:rsidR="00086723">
              <w:rPr>
                <w:rFonts w:cstheme="minorHAnsi"/>
                <w:b/>
                <w:bCs/>
                <w:sz w:val="24"/>
                <w:szCs w:val="24"/>
              </w:rPr>
              <w:t xml:space="preserve">ollipops X Code red </w:t>
            </w:r>
            <w:r>
              <w:rPr>
                <w:rFonts w:cstheme="minorHAnsi"/>
                <w:b/>
                <w:bCs/>
                <w:sz w:val="24"/>
                <w:szCs w:val="24"/>
              </w:rPr>
              <w:t xml:space="preserve"> </w:t>
            </w:r>
          </w:p>
          <w:p w14:paraId="4C835DD0" w14:textId="71648868" w:rsidR="00456DAB" w:rsidRDefault="00456DAB">
            <w:pPr>
              <w:jc w:val="center"/>
              <w:rPr>
                <w:rFonts w:cstheme="minorHAnsi"/>
                <w:b/>
                <w:bCs/>
                <w:sz w:val="24"/>
                <w:szCs w:val="24"/>
              </w:rPr>
            </w:pPr>
            <w:r>
              <w:rPr>
                <w:noProof/>
              </w:rPr>
              <w:drawing>
                <wp:inline distT="0" distB="0" distL="0" distR="0" wp14:anchorId="57011CDB" wp14:editId="2267AF60">
                  <wp:extent cx="1051965" cy="789254"/>
                  <wp:effectExtent l="0" t="0" r="0" b="0"/>
                  <wp:docPr id="907941655" name="Picture 8" descr="Lollipops Playland &amp; Cafe - Parramatta - Sydney Birth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llipops Playland &amp; Cafe - Parramatta - Sydney Birthday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3856" cy="790673"/>
                          </a:xfrm>
                          <a:prstGeom prst="rect">
                            <a:avLst/>
                          </a:prstGeom>
                          <a:noFill/>
                          <a:ln>
                            <a:noFill/>
                          </a:ln>
                        </pic:spPr>
                      </pic:pic>
                    </a:graphicData>
                  </a:graphic>
                </wp:inline>
              </w:drawing>
            </w:r>
          </w:p>
          <w:p w14:paraId="25066C3C" w14:textId="77777777" w:rsidR="0054304E" w:rsidRDefault="0054304E">
            <w:pPr>
              <w:jc w:val="center"/>
              <w:rPr>
                <w:rFonts w:cstheme="minorHAnsi"/>
                <w:b/>
                <w:bCs/>
                <w:sz w:val="24"/>
                <w:szCs w:val="24"/>
              </w:rPr>
            </w:pPr>
          </w:p>
          <w:p w14:paraId="7032A3C9" w14:textId="46BEFC3E" w:rsidR="00E83731" w:rsidRPr="005A4F04" w:rsidRDefault="00E83731">
            <w:pPr>
              <w:jc w:val="center"/>
              <w:rPr>
                <w:rFonts w:cstheme="minorHAnsi"/>
                <w:sz w:val="18"/>
                <w:szCs w:val="18"/>
              </w:rPr>
            </w:pPr>
            <w:r w:rsidRPr="005A4F04">
              <w:rPr>
                <w:rFonts w:cstheme="minorHAnsi"/>
                <w:sz w:val="18"/>
                <w:szCs w:val="18"/>
              </w:rPr>
              <w:t xml:space="preserve">Get ready to run, jump, climb and navigate through </w:t>
            </w:r>
            <w:r w:rsidR="000E0808" w:rsidRPr="005A4F04">
              <w:rPr>
                <w:rFonts w:cstheme="minorHAnsi"/>
                <w:sz w:val="18"/>
                <w:szCs w:val="18"/>
              </w:rPr>
              <w:t xml:space="preserve">the lollipops play area at Camellia. This day will be a day of fun and thrill as we adventure to lollipops and code red for </w:t>
            </w:r>
            <w:r w:rsidR="005A4F04">
              <w:rPr>
                <w:rFonts w:cstheme="minorHAnsi"/>
                <w:sz w:val="18"/>
                <w:szCs w:val="18"/>
              </w:rPr>
              <w:t xml:space="preserve">free </w:t>
            </w:r>
            <w:r w:rsidR="005A4F04" w:rsidRPr="005A4F04">
              <w:rPr>
                <w:rFonts w:cstheme="minorHAnsi"/>
                <w:sz w:val="18"/>
                <w:szCs w:val="18"/>
              </w:rPr>
              <w:t>play and lase</w:t>
            </w:r>
            <w:r w:rsidR="005A4F04">
              <w:rPr>
                <w:rFonts w:cstheme="minorHAnsi"/>
                <w:sz w:val="18"/>
                <w:szCs w:val="18"/>
              </w:rPr>
              <w:t>r</w:t>
            </w:r>
            <w:r w:rsidR="005A4F04" w:rsidRPr="005A4F04">
              <w:rPr>
                <w:rFonts w:cstheme="minorHAnsi"/>
                <w:sz w:val="18"/>
                <w:szCs w:val="18"/>
              </w:rPr>
              <w:t xml:space="preserve"> </w:t>
            </w:r>
            <w:r w:rsidR="005A4F04">
              <w:rPr>
                <w:rFonts w:cstheme="minorHAnsi"/>
                <w:sz w:val="18"/>
                <w:szCs w:val="18"/>
              </w:rPr>
              <w:t xml:space="preserve">tag. </w:t>
            </w:r>
          </w:p>
          <w:p w14:paraId="7603F920" w14:textId="77777777" w:rsidR="009A5B47" w:rsidRDefault="009A5B47">
            <w:pPr>
              <w:jc w:val="center"/>
              <w:rPr>
                <w:rFonts w:cstheme="minorHAnsi"/>
                <w:b/>
                <w:bCs/>
                <w:sz w:val="24"/>
                <w:szCs w:val="24"/>
              </w:rPr>
            </w:pPr>
          </w:p>
          <w:p w14:paraId="0272F5E5" w14:textId="706CC588" w:rsidR="0054304E" w:rsidRPr="00AD4958" w:rsidRDefault="0054304E" w:rsidP="0054304E">
            <w:pPr>
              <w:jc w:val="center"/>
              <w:rPr>
                <w:rFonts w:cstheme="minorHAnsi"/>
                <w:b/>
                <w:bCs/>
                <w:sz w:val="18"/>
                <w:szCs w:val="18"/>
              </w:rPr>
            </w:pPr>
            <w:r w:rsidRPr="00AD4958">
              <w:rPr>
                <w:rFonts w:cstheme="minorHAnsi"/>
                <w:b/>
                <w:bCs/>
                <w:sz w:val="18"/>
                <w:szCs w:val="18"/>
                <w:highlight w:val="yellow"/>
              </w:rPr>
              <w:t>Lunch provided</w:t>
            </w:r>
            <w:r w:rsidR="009A5B47">
              <w:rPr>
                <w:rFonts w:cstheme="minorHAnsi"/>
                <w:b/>
                <w:bCs/>
                <w:sz w:val="18"/>
                <w:szCs w:val="18"/>
                <w:highlight w:val="yellow"/>
              </w:rPr>
              <w:t xml:space="preserve"> at venue</w:t>
            </w:r>
            <w:r w:rsidRPr="00AD4958">
              <w:rPr>
                <w:rFonts w:cstheme="minorHAnsi"/>
                <w:b/>
                <w:bCs/>
                <w:sz w:val="18"/>
                <w:szCs w:val="18"/>
                <w:highlight w:val="yellow"/>
              </w:rPr>
              <w:t xml:space="preserve"> – Nuggets and chips/ spring rolls and chips (V)</w:t>
            </w:r>
          </w:p>
          <w:p w14:paraId="1A89137A" w14:textId="2E5DA57D" w:rsidR="0054304E" w:rsidRPr="00FA2B26" w:rsidRDefault="0054304E">
            <w:pPr>
              <w:jc w:val="center"/>
              <w:rPr>
                <w:rFonts w:cstheme="minorHAnsi"/>
                <w:b/>
                <w:bCs/>
                <w:sz w:val="24"/>
                <w:szCs w:val="24"/>
              </w:rPr>
            </w:pPr>
          </w:p>
        </w:tc>
        <w:tc>
          <w:tcPr>
            <w:tcW w:w="2090" w:type="dxa"/>
            <w:gridSpan w:val="2"/>
            <w:shd w:val="clear" w:color="auto" w:fill="auto"/>
          </w:tcPr>
          <w:p w14:paraId="17BCEA84" w14:textId="77777777" w:rsidR="008959B7" w:rsidRDefault="008959B7">
            <w:pPr>
              <w:jc w:val="center"/>
              <w:rPr>
                <w:rFonts w:cstheme="minorHAnsi"/>
                <w:b/>
                <w:bCs/>
                <w:sz w:val="24"/>
                <w:szCs w:val="24"/>
              </w:rPr>
            </w:pPr>
          </w:p>
          <w:p w14:paraId="47E1B9E4" w14:textId="77777777" w:rsidR="00EC38BC" w:rsidRDefault="008959B7">
            <w:pPr>
              <w:jc w:val="center"/>
              <w:rPr>
                <w:rFonts w:cstheme="minorHAnsi"/>
                <w:b/>
                <w:bCs/>
                <w:sz w:val="24"/>
                <w:szCs w:val="24"/>
              </w:rPr>
            </w:pPr>
            <w:r w:rsidRPr="007C0D1F">
              <w:rPr>
                <w:rFonts w:cstheme="minorHAnsi"/>
                <w:sz w:val="18"/>
                <w:szCs w:val="18"/>
              </w:rPr>
              <w:t xml:space="preserve"> </w:t>
            </w:r>
            <w:r w:rsidR="00086723">
              <w:rPr>
                <w:rFonts w:cstheme="minorHAnsi"/>
                <w:b/>
                <w:bCs/>
                <w:sz w:val="24"/>
                <w:szCs w:val="24"/>
              </w:rPr>
              <w:t>Yoga and Spa Day</w:t>
            </w:r>
          </w:p>
          <w:p w14:paraId="14B8CEBE" w14:textId="78E54ED7" w:rsidR="00EC38BC" w:rsidRDefault="00EC38BC">
            <w:pPr>
              <w:jc w:val="center"/>
              <w:rPr>
                <w:rFonts w:cstheme="minorHAnsi"/>
                <w:b/>
                <w:bCs/>
                <w:sz w:val="24"/>
                <w:szCs w:val="24"/>
              </w:rPr>
            </w:pPr>
          </w:p>
          <w:p w14:paraId="7CD839A7" w14:textId="1E8BDA4D" w:rsidR="00EC38BC" w:rsidRDefault="00576B1E">
            <w:pPr>
              <w:jc w:val="center"/>
              <w:rPr>
                <w:rFonts w:cstheme="minorHAnsi"/>
                <w:b/>
                <w:bCs/>
                <w:sz w:val="24"/>
                <w:szCs w:val="24"/>
              </w:rPr>
            </w:pPr>
            <w:r>
              <w:rPr>
                <w:noProof/>
              </w:rPr>
              <w:drawing>
                <wp:inline distT="0" distB="0" distL="0" distR="0" wp14:anchorId="76427969" wp14:editId="6F38AF3F">
                  <wp:extent cx="1189990" cy="626745"/>
                  <wp:effectExtent l="0" t="0" r="0" b="1905"/>
                  <wp:docPr id="2117963116" name="Picture 9" descr="Spa Cartoon Images – Browse 87,31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 Cartoon Images – Browse 87,310 Stock Photos, Vectors, and Video | Adobe  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9990" cy="626745"/>
                          </a:xfrm>
                          <a:prstGeom prst="rect">
                            <a:avLst/>
                          </a:prstGeom>
                          <a:noFill/>
                          <a:ln>
                            <a:noFill/>
                          </a:ln>
                        </pic:spPr>
                      </pic:pic>
                    </a:graphicData>
                  </a:graphic>
                </wp:inline>
              </w:drawing>
            </w:r>
          </w:p>
          <w:p w14:paraId="2A9391FD" w14:textId="77777777" w:rsidR="0069737F" w:rsidRDefault="0069737F" w:rsidP="00EC38BC">
            <w:pPr>
              <w:jc w:val="center"/>
              <w:rPr>
                <w:rFonts w:cstheme="minorHAnsi"/>
                <w:sz w:val="18"/>
                <w:szCs w:val="18"/>
              </w:rPr>
            </w:pPr>
          </w:p>
          <w:p w14:paraId="71BE2D51" w14:textId="2492B0C1" w:rsidR="00D61DBF" w:rsidRPr="00D61DBF" w:rsidRDefault="00D61DBF" w:rsidP="00EC38BC">
            <w:pPr>
              <w:jc w:val="center"/>
              <w:rPr>
                <w:rFonts w:cstheme="minorHAnsi"/>
                <w:sz w:val="18"/>
                <w:szCs w:val="18"/>
              </w:rPr>
            </w:pPr>
            <w:r w:rsidRPr="00D61DBF">
              <w:rPr>
                <w:rFonts w:cstheme="minorHAnsi"/>
                <w:sz w:val="18"/>
                <w:szCs w:val="18"/>
              </w:rPr>
              <w:t>Our yoga and spa day w</w:t>
            </w:r>
            <w:r w:rsidR="00F459B7">
              <w:rPr>
                <w:rFonts w:cstheme="minorHAnsi"/>
                <w:sz w:val="18"/>
                <w:szCs w:val="18"/>
              </w:rPr>
              <w:t xml:space="preserve">ill be a </w:t>
            </w:r>
            <w:r w:rsidRPr="00D61DBF">
              <w:rPr>
                <w:rFonts w:cstheme="minorHAnsi"/>
                <w:sz w:val="18"/>
                <w:szCs w:val="18"/>
              </w:rPr>
              <w:t xml:space="preserve">rejuvenating retreat for the mind and body! The atmosphere </w:t>
            </w:r>
            <w:r w:rsidR="00F459B7">
              <w:rPr>
                <w:rFonts w:cstheme="minorHAnsi"/>
                <w:sz w:val="18"/>
                <w:szCs w:val="18"/>
              </w:rPr>
              <w:t>is</w:t>
            </w:r>
            <w:r w:rsidRPr="00D61DBF">
              <w:rPr>
                <w:rFonts w:cstheme="minorHAnsi"/>
                <w:sz w:val="18"/>
                <w:szCs w:val="18"/>
              </w:rPr>
              <w:t xml:space="preserve"> serene, filled with the gentle sounds of nature and soft music. It</w:t>
            </w:r>
            <w:r w:rsidR="00F459B7">
              <w:rPr>
                <w:rFonts w:cstheme="minorHAnsi"/>
                <w:sz w:val="18"/>
                <w:szCs w:val="18"/>
              </w:rPr>
              <w:t xml:space="preserve"> is</w:t>
            </w:r>
            <w:r w:rsidRPr="00D61DBF">
              <w:rPr>
                <w:rFonts w:cstheme="minorHAnsi"/>
                <w:sz w:val="18"/>
                <w:szCs w:val="18"/>
              </w:rPr>
              <w:t xml:space="preserve"> a day of self-care, mindfulness, and relaxation, leaving everyone feeling revitalized and ready to take on the world!</w:t>
            </w:r>
          </w:p>
          <w:p w14:paraId="72CFEE9A" w14:textId="77777777" w:rsidR="00D61DBF" w:rsidRDefault="00D61DBF" w:rsidP="00EC38BC">
            <w:pPr>
              <w:jc w:val="center"/>
              <w:rPr>
                <w:rFonts w:cstheme="minorHAnsi"/>
                <w:b/>
                <w:bCs/>
                <w:sz w:val="18"/>
                <w:szCs w:val="18"/>
                <w:highlight w:val="yellow"/>
              </w:rPr>
            </w:pPr>
          </w:p>
          <w:p w14:paraId="0E28AAF1" w14:textId="27DD609B" w:rsidR="00EC38BC" w:rsidRPr="006E0A62" w:rsidRDefault="00EC38BC" w:rsidP="00EC38BC">
            <w:pPr>
              <w:jc w:val="center"/>
              <w:rPr>
                <w:rFonts w:cstheme="minorHAnsi"/>
                <w:b/>
                <w:bCs/>
                <w:sz w:val="18"/>
                <w:szCs w:val="18"/>
              </w:rPr>
            </w:pPr>
            <w:r w:rsidRPr="006E0A62">
              <w:rPr>
                <w:rFonts w:cstheme="minorHAnsi"/>
                <w:b/>
                <w:bCs/>
                <w:sz w:val="18"/>
                <w:szCs w:val="18"/>
                <w:highlight w:val="yellow"/>
              </w:rPr>
              <w:t>Lunch Provided – Sausage Rolls</w:t>
            </w:r>
            <w:r w:rsidRPr="006E0A62">
              <w:rPr>
                <w:rFonts w:cstheme="minorHAnsi"/>
                <w:b/>
                <w:bCs/>
                <w:sz w:val="18"/>
                <w:szCs w:val="18"/>
              </w:rPr>
              <w:t xml:space="preserve"> </w:t>
            </w:r>
          </w:p>
          <w:p w14:paraId="457D9076" w14:textId="10E002CD" w:rsidR="008959B7" w:rsidRPr="00552F2D" w:rsidRDefault="008959B7">
            <w:pPr>
              <w:jc w:val="center"/>
              <w:rPr>
                <w:rFonts w:cstheme="minorHAnsi"/>
                <w:sz w:val="18"/>
                <w:szCs w:val="18"/>
              </w:rPr>
            </w:pPr>
            <w:r>
              <w:rPr>
                <w:rFonts w:cstheme="minorHAnsi"/>
                <w:b/>
                <w:bCs/>
                <w:sz w:val="24"/>
                <w:szCs w:val="24"/>
              </w:rPr>
              <w:t xml:space="preserve"> </w:t>
            </w:r>
          </w:p>
        </w:tc>
        <w:tc>
          <w:tcPr>
            <w:tcW w:w="2052" w:type="dxa"/>
            <w:gridSpan w:val="2"/>
            <w:shd w:val="clear" w:color="auto" w:fill="auto"/>
          </w:tcPr>
          <w:p w14:paraId="7D1BD5C8" w14:textId="77777777" w:rsidR="008959B7" w:rsidRDefault="008959B7">
            <w:pPr>
              <w:jc w:val="center"/>
              <w:rPr>
                <w:rFonts w:cstheme="minorHAnsi"/>
                <w:b/>
                <w:bCs/>
              </w:rPr>
            </w:pPr>
          </w:p>
          <w:p w14:paraId="2FE54E79" w14:textId="6938EDB0" w:rsidR="00F903E6" w:rsidRPr="009463E0" w:rsidRDefault="008959B7" w:rsidP="00F903E6">
            <w:pPr>
              <w:jc w:val="center"/>
              <w:rPr>
                <w:sz w:val="18"/>
                <w:szCs w:val="18"/>
              </w:rPr>
            </w:pPr>
            <w:r>
              <w:rPr>
                <w:sz w:val="18"/>
                <w:szCs w:val="18"/>
              </w:rPr>
              <w:t xml:space="preserve"> </w:t>
            </w:r>
            <w:r w:rsidRPr="00CE65B5">
              <w:rPr>
                <w:rFonts w:cstheme="minorHAnsi"/>
                <w:b/>
                <w:bCs/>
                <w:sz w:val="24"/>
                <w:szCs w:val="24"/>
              </w:rPr>
              <w:t xml:space="preserve"> </w:t>
            </w:r>
          </w:p>
          <w:p w14:paraId="7E61A3F4" w14:textId="77777777" w:rsidR="0025068A" w:rsidRDefault="00174706">
            <w:pPr>
              <w:jc w:val="center"/>
              <w:rPr>
                <w:b/>
                <w:bCs/>
              </w:rPr>
            </w:pPr>
            <w:r w:rsidRPr="00174706">
              <w:rPr>
                <w:b/>
                <w:bCs/>
              </w:rPr>
              <w:t>Rock Climbing</w:t>
            </w:r>
          </w:p>
          <w:p w14:paraId="442F9F8F" w14:textId="77777777" w:rsidR="0025068A" w:rsidRDefault="0025068A">
            <w:pPr>
              <w:jc w:val="center"/>
              <w:rPr>
                <w:b/>
                <w:bCs/>
              </w:rPr>
            </w:pPr>
          </w:p>
          <w:p w14:paraId="0CEAA33C" w14:textId="7DA50923" w:rsidR="0025068A" w:rsidRDefault="00AC61EE" w:rsidP="00AC61EE">
            <w:pPr>
              <w:jc w:val="center"/>
              <w:rPr>
                <w:b/>
                <w:bCs/>
              </w:rPr>
            </w:pPr>
            <w:r>
              <w:rPr>
                <w:noProof/>
              </w:rPr>
              <w:drawing>
                <wp:inline distT="0" distB="0" distL="0" distR="0" wp14:anchorId="4E3F0C94" wp14:editId="6672B978">
                  <wp:extent cx="1165860" cy="775970"/>
                  <wp:effectExtent l="0" t="0" r="0" b="5080"/>
                  <wp:docPr id="671753242" name="Picture 1" descr="Northern Beaches Rockhouse - Indoor Climbing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Beaches Rockhouse - Indoor Climbing Cent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5860" cy="775970"/>
                          </a:xfrm>
                          <a:prstGeom prst="rect">
                            <a:avLst/>
                          </a:prstGeom>
                          <a:noFill/>
                          <a:ln>
                            <a:noFill/>
                          </a:ln>
                        </pic:spPr>
                      </pic:pic>
                    </a:graphicData>
                  </a:graphic>
                </wp:inline>
              </w:drawing>
            </w:r>
          </w:p>
          <w:p w14:paraId="59C7F0EE" w14:textId="77777777" w:rsidR="00AC61EE" w:rsidRDefault="00AC61EE">
            <w:pPr>
              <w:jc w:val="center"/>
              <w:rPr>
                <w:sz w:val="18"/>
                <w:szCs w:val="18"/>
              </w:rPr>
            </w:pPr>
          </w:p>
          <w:p w14:paraId="2197871A" w14:textId="727633C5" w:rsidR="00B155C7" w:rsidRPr="0025068A" w:rsidRDefault="0025068A">
            <w:pPr>
              <w:jc w:val="center"/>
              <w:rPr>
                <w:sz w:val="18"/>
                <w:szCs w:val="18"/>
              </w:rPr>
            </w:pPr>
            <w:r>
              <w:rPr>
                <w:sz w:val="18"/>
                <w:szCs w:val="18"/>
              </w:rPr>
              <w:t xml:space="preserve">Today </w:t>
            </w:r>
            <w:r w:rsidRPr="0025068A">
              <w:rPr>
                <w:sz w:val="18"/>
                <w:szCs w:val="18"/>
              </w:rPr>
              <w:t>offers an exhilarating mix of adventure</w:t>
            </w:r>
            <w:r w:rsidR="009D4372">
              <w:rPr>
                <w:sz w:val="18"/>
                <w:szCs w:val="18"/>
              </w:rPr>
              <w:t xml:space="preserve"> and </w:t>
            </w:r>
            <w:r w:rsidRPr="0025068A">
              <w:rPr>
                <w:sz w:val="18"/>
                <w:szCs w:val="18"/>
              </w:rPr>
              <w:t>challenge</w:t>
            </w:r>
            <w:r w:rsidR="009D4372">
              <w:rPr>
                <w:sz w:val="18"/>
                <w:szCs w:val="18"/>
              </w:rPr>
              <w:t xml:space="preserve">. Whether </w:t>
            </w:r>
            <w:proofErr w:type="gramStart"/>
            <w:r w:rsidR="009D4372">
              <w:rPr>
                <w:sz w:val="18"/>
                <w:szCs w:val="18"/>
              </w:rPr>
              <w:t>your</w:t>
            </w:r>
            <w:proofErr w:type="gramEnd"/>
            <w:r w:rsidR="009D4372">
              <w:rPr>
                <w:sz w:val="18"/>
                <w:szCs w:val="18"/>
              </w:rPr>
              <w:t xml:space="preserve"> weaving through the tunnels or scaling the walls at new heights, the activities </w:t>
            </w:r>
            <w:r w:rsidRPr="0025068A">
              <w:rPr>
                <w:sz w:val="18"/>
                <w:szCs w:val="18"/>
              </w:rPr>
              <w:t xml:space="preserve">push your limits. From novice to expert, there's a route for every skill level, making it a perfect activity </w:t>
            </w:r>
            <w:r w:rsidR="009D4372">
              <w:rPr>
                <w:sz w:val="18"/>
                <w:szCs w:val="18"/>
              </w:rPr>
              <w:t xml:space="preserve">our children </w:t>
            </w:r>
            <w:r w:rsidRPr="0025068A">
              <w:rPr>
                <w:sz w:val="18"/>
                <w:szCs w:val="18"/>
              </w:rPr>
              <w:t xml:space="preserve">seeking both physical and mental rewards. </w:t>
            </w:r>
            <w:r w:rsidR="00174706" w:rsidRPr="0025068A">
              <w:rPr>
                <w:sz w:val="18"/>
                <w:szCs w:val="18"/>
              </w:rPr>
              <w:t xml:space="preserve"> </w:t>
            </w:r>
          </w:p>
        </w:tc>
        <w:tc>
          <w:tcPr>
            <w:tcW w:w="2128" w:type="dxa"/>
            <w:shd w:val="clear" w:color="auto" w:fill="auto"/>
          </w:tcPr>
          <w:p w14:paraId="134D8BD2" w14:textId="77777777" w:rsidR="00A8051B" w:rsidRDefault="00A8051B" w:rsidP="00A8051B">
            <w:pPr>
              <w:jc w:val="center"/>
              <w:rPr>
                <w:rFonts w:cstheme="minorHAnsi"/>
                <w:b/>
                <w:bCs/>
                <w:sz w:val="24"/>
                <w:szCs w:val="24"/>
              </w:rPr>
            </w:pPr>
          </w:p>
          <w:p w14:paraId="34894751" w14:textId="1A037FE1" w:rsidR="00A8051B" w:rsidRDefault="00A8051B" w:rsidP="00A8051B">
            <w:pPr>
              <w:jc w:val="center"/>
              <w:rPr>
                <w:rFonts w:cstheme="minorHAnsi"/>
                <w:b/>
                <w:bCs/>
                <w:sz w:val="24"/>
                <w:szCs w:val="24"/>
              </w:rPr>
            </w:pPr>
            <w:r>
              <w:rPr>
                <w:rFonts w:cstheme="minorHAnsi"/>
                <w:b/>
                <w:bCs/>
                <w:sz w:val="24"/>
                <w:szCs w:val="24"/>
              </w:rPr>
              <w:t>Wheelchair basketball</w:t>
            </w:r>
          </w:p>
          <w:p w14:paraId="24F3948F" w14:textId="77777777" w:rsidR="00A8051B" w:rsidRDefault="00A8051B" w:rsidP="00A8051B">
            <w:pPr>
              <w:jc w:val="center"/>
              <w:rPr>
                <w:rFonts w:cstheme="minorHAnsi"/>
                <w:b/>
                <w:bCs/>
                <w:sz w:val="24"/>
                <w:szCs w:val="24"/>
              </w:rPr>
            </w:pPr>
          </w:p>
          <w:p w14:paraId="4D26A7F7" w14:textId="40951F67" w:rsidR="008959B7" w:rsidRDefault="00A8051B">
            <w:pPr>
              <w:jc w:val="center"/>
              <w:rPr>
                <w:rFonts w:cstheme="minorHAnsi"/>
                <w:b/>
                <w:bCs/>
                <w:sz w:val="24"/>
                <w:szCs w:val="24"/>
              </w:rPr>
            </w:pPr>
            <w:r>
              <w:rPr>
                <w:noProof/>
              </w:rPr>
              <w:drawing>
                <wp:inline distT="0" distB="0" distL="0" distR="0" wp14:anchorId="33E27ED9" wp14:editId="132908CD">
                  <wp:extent cx="712100" cy="747800"/>
                  <wp:effectExtent l="0" t="0" r="0" b="0"/>
                  <wp:docPr id="430128725" name="Picture 12" descr="Wheelchair Basketball Stock Illustrations – 1,214 Wheelchair Basketball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eelchair Basketball Stock Illustrations – 1,214 Wheelchair Basketball  Stock Illustrations, Vectors &amp; Clipart - Dreamstim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706" cy="756838"/>
                          </a:xfrm>
                          <a:prstGeom prst="rect">
                            <a:avLst/>
                          </a:prstGeom>
                          <a:noFill/>
                          <a:ln>
                            <a:noFill/>
                          </a:ln>
                        </pic:spPr>
                      </pic:pic>
                    </a:graphicData>
                  </a:graphic>
                </wp:inline>
              </w:drawing>
            </w:r>
          </w:p>
          <w:p w14:paraId="04D5FFF7" w14:textId="77777777" w:rsidR="00B814EA" w:rsidRDefault="00B814EA" w:rsidP="00A8051B">
            <w:pPr>
              <w:jc w:val="center"/>
              <w:rPr>
                <w:rFonts w:cstheme="minorHAnsi"/>
                <w:bCs/>
                <w:sz w:val="18"/>
                <w:szCs w:val="18"/>
              </w:rPr>
            </w:pPr>
          </w:p>
          <w:p w14:paraId="1B59333D" w14:textId="1D62B3E1" w:rsidR="00C32E74" w:rsidRDefault="00C32E74" w:rsidP="00A8051B">
            <w:pPr>
              <w:jc w:val="center"/>
              <w:rPr>
                <w:rFonts w:cstheme="minorHAnsi"/>
                <w:bCs/>
                <w:sz w:val="18"/>
                <w:szCs w:val="18"/>
              </w:rPr>
            </w:pPr>
            <w:r w:rsidRPr="00C32E74">
              <w:rPr>
                <w:rFonts w:cstheme="minorHAnsi"/>
                <w:bCs/>
                <w:sz w:val="18"/>
                <w:szCs w:val="18"/>
              </w:rPr>
              <w:t>Get ready to shoot some hoops at our Wheelchair Basketball Day for</w:t>
            </w:r>
            <w:r w:rsidR="001A3794">
              <w:rPr>
                <w:rFonts w:cstheme="minorHAnsi"/>
                <w:bCs/>
                <w:sz w:val="18"/>
                <w:szCs w:val="18"/>
              </w:rPr>
              <w:t xml:space="preserve"> the children</w:t>
            </w:r>
            <w:r w:rsidRPr="00C32E74">
              <w:rPr>
                <w:rFonts w:cstheme="minorHAnsi"/>
                <w:bCs/>
                <w:sz w:val="18"/>
                <w:szCs w:val="18"/>
              </w:rPr>
              <w:t>! Join for an inclusive and fun-filled experience where all children can learn the fundamentals of wheelchair basketball, regardless of their ability. With expert coaches and friendly games, participants will build teamwork skills, gain confidence, and enjoy the thrill of the game.</w:t>
            </w:r>
          </w:p>
          <w:p w14:paraId="659BBA28" w14:textId="541F9E0F" w:rsidR="00BF0649" w:rsidRPr="00F21858" w:rsidRDefault="00BF0649" w:rsidP="00A8051B">
            <w:pPr>
              <w:jc w:val="center"/>
              <w:rPr>
                <w:rFonts w:cstheme="minorHAnsi"/>
                <w:bCs/>
                <w:sz w:val="18"/>
                <w:szCs w:val="18"/>
              </w:rPr>
            </w:pPr>
          </w:p>
        </w:tc>
        <w:tc>
          <w:tcPr>
            <w:tcW w:w="2091" w:type="dxa"/>
            <w:gridSpan w:val="2"/>
            <w:shd w:val="clear" w:color="auto" w:fill="FFFFFF" w:themeFill="background1"/>
          </w:tcPr>
          <w:p w14:paraId="37FB2D60" w14:textId="77777777" w:rsidR="00A8051B" w:rsidRDefault="00A8051B" w:rsidP="00A8051B">
            <w:pPr>
              <w:jc w:val="center"/>
              <w:rPr>
                <w:rFonts w:cstheme="minorHAnsi"/>
                <w:b/>
                <w:bCs/>
                <w:sz w:val="24"/>
                <w:szCs w:val="24"/>
              </w:rPr>
            </w:pPr>
          </w:p>
          <w:p w14:paraId="00A4D9BD" w14:textId="7016DBCD" w:rsidR="00A8051B" w:rsidRDefault="00A8051B" w:rsidP="00A8051B">
            <w:pPr>
              <w:jc w:val="center"/>
              <w:rPr>
                <w:rFonts w:cstheme="minorHAnsi"/>
                <w:sz w:val="18"/>
                <w:szCs w:val="18"/>
              </w:rPr>
            </w:pPr>
            <w:r>
              <w:rPr>
                <w:rFonts w:cstheme="minorHAnsi"/>
                <w:b/>
                <w:bCs/>
                <w:sz w:val="24"/>
                <w:szCs w:val="24"/>
              </w:rPr>
              <w:t>Minute to Win it</w:t>
            </w:r>
            <w:r>
              <w:rPr>
                <w:rFonts w:cstheme="minorHAnsi"/>
                <w:sz w:val="18"/>
                <w:szCs w:val="18"/>
              </w:rPr>
              <w:t xml:space="preserve"> </w:t>
            </w:r>
          </w:p>
          <w:p w14:paraId="2241844C" w14:textId="77777777" w:rsidR="008959B7" w:rsidRDefault="008959B7" w:rsidP="00A8051B">
            <w:pPr>
              <w:rPr>
                <w:rFonts w:cstheme="minorHAnsi"/>
                <w:b/>
                <w:bCs/>
                <w:sz w:val="24"/>
                <w:szCs w:val="24"/>
              </w:rPr>
            </w:pPr>
          </w:p>
          <w:p w14:paraId="0E4E792E" w14:textId="77777777" w:rsidR="00AC4088" w:rsidRDefault="00A8051B" w:rsidP="00E64FBB">
            <w:pPr>
              <w:jc w:val="center"/>
              <w:rPr>
                <w:rFonts w:cstheme="minorHAnsi"/>
                <w:b/>
                <w:bCs/>
                <w:sz w:val="24"/>
                <w:szCs w:val="24"/>
              </w:rPr>
            </w:pPr>
            <w:r>
              <w:rPr>
                <w:noProof/>
              </w:rPr>
              <w:drawing>
                <wp:inline distT="0" distB="0" distL="0" distR="0" wp14:anchorId="3CC8D90C" wp14:editId="0BB97183">
                  <wp:extent cx="695915" cy="695915"/>
                  <wp:effectExtent l="0" t="0" r="9525" b="9525"/>
                  <wp:docPr id="633566543" name="Picture 11" descr="Invite and Delight: Minute to Win It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vite and Delight: Minute to Win It Part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2195" cy="702195"/>
                          </a:xfrm>
                          <a:prstGeom prst="rect">
                            <a:avLst/>
                          </a:prstGeom>
                          <a:noFill/>
                          <a:ln>
                            <a:noFill/>
                          </a:ln>
                        </pic:spPr>
                      </pic:pic>
                    </a:graphicData>
                  </a:graphic>
                </wp:inline>
              </w:drawing>
            </w:r>
          </w:p>
          <w:p w14:paraId="4D52297C" w14:textId="711BDC86" w:rsidR="00A8051B" w:rsidRDefault="009E6E78" w:rsidP="00E64FBB">
            <w:pPr>
              <w:jc w:val="center"/>
              <w:rPr>
                <w:rFonts w:cstheme="minorHAnsi"/>
                <w:b/>
                <w:bCs/>
                <w:sz w:val="24"/>
                <w:szCs w:val="24"/>
              </w:rPr>
            </w:pPr>
            <w:r w:rsidRPr="009E6E78">
              <w:rPr>
                <w:rFonts w:cstheme="minorHAnsi"/>
                <w:sz w:val="18"/>
                <w:szCs w:val="18"/>
              </w:rPr>
              <w:t xml:space="preserve">Children </w:t>
            </w:r>
            <w:r w:rsidR="002E66E3" w:rsidRPr="009E6E78">
              <w:rPr>
                <w:rFonts w:cstheme="minorHAnsi"/>
                <w:sz w:val="18"/>
                <w:szCs w:val="18"/>
              </w:rPr>
              <w:t>will compete</w:t>
            </w:r>
            <w:r w:rsidR="002E66E3" w:rsidRPr="002E66E3">
              <w:rPr>
                <w:rFonts w:cstheme="minorHAnsi"/>
                <w:b/>
                <w:bCs/>
                <w:sz w:val="24"/>
                <w:szCs w:val="24"/>
              </w:rPr>
              <w:t xml:space="preserve"> </w:t>
            </w:r>
            <w:r w:rsidR="002E66E3" w:rsidRPr="009E6E78">
              <w:rPr>
                <w:rFonts w:cstheme="minorHAnsi"/>
                <w:sz w:val="18"/>
                <w:szCs w:val="18"/>
              </w:rPr>
              <w:t>in a series of fun, fast-paced challenges that test their skills, creativity, and teamwork. Participants will have a blast trying to complete challenges in just</w:t>
            </w:r>
            <w:r w:rsidR="002E66E3" w:rsidRPr="002E66E3">
              <w:rPr>
                <w:rFonts w:cstheme="minorHAnsi"/>
                <w:b/>
                <w:bCs/>
                <w:sz w:val="24"/>
                <w:szCs w:val="24"/>
              </w:rPr>
              <w:t xml:space="preserve"> </w:t>
            </w:r>
            <w:r w:rsidR="002E66E3" w:rsidRPr="002E66E3">
              <w:rPr>
                <w:rFonts w:cstheme="minorHAnsi"/>
                <w:sz w:val="18"/>
                <w:szCs w:val="18"/>
              </w:rPr>
              <w:t xml:space="preserve">one minute, with prizes for the winners. It’s a perfect opportunity for </w:t>
            </w:r>
            <w:r w:rsidR="001A3794">
              <w:rPr>
                <w:rFonts w:cstheme="minorHAnsi"/>
                <w:sz w:val="18"/>
                <w:szCs w:val="18"/>
              </w:rPr>
              <w:t xml:space="preserve">the children </w:t>
            </w:r>
            <w:r w:rsidR="002E66E3" w:rsidRPr="002E66E3">
              <w:rPr>
                <w:rFonts w:cstheme="minorHAnsi"/>
                <w:sz w:val="18"/>
                <w:szCs w:val="18"/>
              </w:rPr>
              <w:t>to show off their talents and enjoy a day full of laughter and friendly competition. Don’t miss out on the fun!</w:t>
            </w:r>
          </w:p>
          <w:p w14:paraId="640E67F7" w14:textId="77777777" w:rsidR="00A8051B" w:rsidRDefault="00A8051B" w:rsidP="00A8051B">
            <w:pPr>
              <w:jc w:val="center"/>
              <w:rPr>
                <w:rFonts w:cstheme="minorHAnsi"/>
                <w:b/>
                <w:bCs/>
                <w:sz w:val="18"/>
                <w:szCs w:val="18"/>
              </w:rPr>
            </w:pPr>
            <w:r w:rsidRPr="00D32AC1">
              <w:rPr>
                <w:rFonts w:cstheme="minorHAnsi"/>
                <w:b/>
                <w:bCs/>
                <w:sz w:val="18"/>
                <w:szCs w:val="18"/>
                <w:highlight w:val="yellow"/>
              </w:rPr>
              <w:t>Lunch Provided – Chicken Stir Fry</w:t>
            </w:r>
          </w:p>
          <w:p w14:paraId="467D2370" w14:textId="4769B16F" w:rsidR="00A8051B" w:rsidRPr="00E64FBB" w:rsidRDefault="00A8051B" w:rsidP="00E64FBB">
            <w:pPr>
              <w:jc w:val="center"/>
              <w:rPr>
                <w:rFonts w:cstheme="minorHAnsi"/>
                <w:b/>
                <w:bCs/>
                <w:sz w:val="24"/>
                <w:szCs w:val="24"/>
              </w:rPr>
            </w:pPr>
          </w:p>
        </w:tc>
      </w:tr>
      <w:tr w:rsidR="008959B7" w:rsidRPr="00271F18" w14:paraId="36A4C94C" w14:textId="77777777">
        <w:trPr>
          <w:gridAfter w:val="1"/>
          <w:wAfter w:w="34" w:type="dxa"/>
          <w:trHeight w:val="803"/>
        </w:trPr>
        <w:tc>
          <w:tcPr>
            <w:tcW w:w="2090" w:type="dxa"/>
            <w:shd w:val="clear" w:color="auto" w:fill="FFFFFF" w:themeFill="background1"/>
          </w:tcPr>
          <w:p w14:paraId="31FFED9D" w14:textId="77777777" w:rsidR="008959B7" w:rsidRDefault="008959B7">
            <w:pPr>
              <w:jc w:val="center"/>
              <w:rPr>
                <w:rFonts w:cstheme="minorHAnsi"/>
                <w:b/>
                <w:bCs/>
                <w:sz w:val="24"/>
                <w:szCs w:val="24"/>
              </w:rPr>
            </w:pPr>
            <w:r>
              <w:rPr>
                <w:rFonts w:cstheme="minorHAnsi"/>
                <w:b/>
                <w:bCs/>
                <w:sz w:val="24"/>
                <w:szCs w:val="24"/>
              </w:rPr>
              <w:t>Link to My Time, Our Place</w:t>
            </w:r>
          </w:p>
        </w:tc>
        <w:tc>
          <w:tcPr>
            <w:tcW w:w="2090" w:type="dxa"/>
            <w:gridSpan w:val="2"/>
            <w:shd w:val="clear" w:color="auto" w:fill="auto"/>
          </w:tcPr>
          <w:p w14:paraId="424B74EE" w14:textId="77777777" w:rsidR="008959B7" w:rsidRDefault="008959B7">
            <w:pPr>
              <w:jc w:val="center"/>
              <w:rPr>
                <w:rFonts w:cstheme="minorHAnsi"/>
                <w:b/>
                <w:bCs/>
                <w:sz w:val="24"/>
                <w:szCs w:val="24"/>
              </w:rPr>
            </w:pPr>
            <w:r>
              <w:rPr>
                <w:rFonts w:cstheme="minorHAnsi"/>
                <w:b/>
                <w:bCs/>
                <w:sz w:val="24"/>
                <w:szCs w:val="24"/>
              </w:rPr>
              <w:t>Link to My Time, Our Place</w:t>
            </w:r>
          </w:p>
        </w:tc>
        <w:tc>
          <w:tcPr>
            <w:tcW w:w="2052" w:type="dxa"/>
            <w:gridSpan w:val="2"/>
            <w:shd w:val="clear" w:color="auto" w:fill="auto"/>
          </w:tcPr>
          <w:p w14:paraId="63D1A095" w14:textId="77777777" w:rsidR="008959B7" w:rsidRDefault="008959B7">
            <w:pPr>
              <w:jc w:val="center"/>
              <w:rPr>
                <w:rFonts w:cstheme="minorHAnsi"/>
                <w:b/>
                <w:bCs/>
                <w:sz w:val="24"/>
                <w:szCs w:val="24"/>
              </w:rPr>
            </w:pPr>
            <w:r>
              <w:rPr>
                <w:rFonts w:cstheme="minorHAnsi"/>
                <w:b/>
                <w:bCs/>
                <w:sz w:val="24"/>
                <w:szCs w:val="24"/>
              </w:rPr>
              <w:t>Link to My Time, Our Place</w:t>
            </w:r>
          </w:p>
          <w:p w14:paraId="7C0A50F6" w14:textId="77777777" w:rsidR="008959B7" w:rsidRDefault="008959B7">
            <w:pPr>
              <w:rPr>
                <w:rFonts w:cstheme="minorHAnsi"/>
                <w:b/>
                <w:bCs/>
              </w:rPr>
            </w:pPr>
          </w:p>
        </w:tc>
        <w:tc>
          <w:tcPr>
            <w:tcW w:w="2128" w:type="dxa"/>
            <w:shd w:val="clear" w:color="auto" w:fill="auto"/>
          </w:tcPr>
          <w:p w14:paraId="32D0EF98" w14:textId="77777777" w:rsidR="008959B7" w:rsidRDefault="008959B7">
            <w:pPr>
              <w:jc w:val="center"/>
              <w:rPr>
                <w:rFonts w:cstheme="minorHAnsi"/>
                <w:b/>
                <w:bCs/>
                <w:sz w:val="24"/>
                <w:szCs w:val="24"/>
              </w:rPr>
            </w:pPr>
            <w:r>
              <w:rPr>
                <w:rFonts w:cstheme="minorHAnsi"/>
                <w:b/>
                <w:bCs/>
                <w:sz w:val="24"/>
                <w:szCs w:val="24"/>
              </w:rPr>
              <w:t>Link to My Time, Our Place</w:t>
            </w:r>
          </w:p>
        </w:tc>
        <w:tc>
          <w:tcPr>
            <w:tcW w:w="2091" w:type="dxa"/>
            <w:gridSpan w:val="2"/>
            <w:shd w:val="clear" w:color="auto" w:fill="FFFFFF" w:themeFill="background1"/>
          </w:tcPr>
          <w:p w14:paraId="1484685F" w14:textId="77777777" w:rsidR="008959B7" w:rsidRDefault="008959B7">
            <w:pPr>
              <w:jc w:val="center"/>
              <w:rPr>
                <w:rFonts w:cstheme="minorHAnsi"/>
                <w:b/>
                <w:bCs/>
                <w:sz w:val="24"/>
                <w:szCs w:val="24"/>
              </w:rPr>
            </w:pPr>
            <w:r>
              <w:rPr>
                <w:rFonts w:cstheme="minorHAnsi"/>
                <w:b/>
                <w:bCs/>
                <w:sz w:val="24"/>
                <w:szCs w:val="24"/>
              </w:rPr>
              <w:t>Link to My Time, Our Place</w:t>
            </w:r>
          </w:p>
        </w:tc>
      </w:tr>
      <w:tr w:rsidR="008959B7" w:rsidRPr="00271F18" w14:paraId="5E2FB55C" w14:textId="77777777" w:rsidTr="0048175B">
        <w:trPr>
          <w:gridAfter w:val="1"/>
          <w:wAfter w:w="34" w:type="dxa"/>
          <w:trHeight w:val="132"/>
        </w:trPr>
        <w:tc>
          <w:tcPr>
            <w:tcW w:w="2090" w:type="dxa"/>
            <w:shd w:val="clear" w:color="auto" w:fill="FFFFFF" w:themeFill="background1"/>
          </w:tcPr>
          <w:p w14:paraId="6049135B" w14:textId="77777777" w:rsidR="004E620C" w:rsidRDefault="004E620C" w:rsidP="006F6A64">
            <w:pPr>
              <w:rPr>
                <w:rFonts w:cstheme="minorHAnsi"/>
                <w:sz w:val="18"/>
                <w:szCs w:val="18"/>
              </w:rPr>
            </w:pPr>
          </w:p>
          <w:p w14:paraId="6E7879B3" w14:textId="77777777" w:rsidR="004E620C" w:rsidRDefault="004E620C" w:rsidP="004E620C">
            <w:pPr>
              <w:jc w:val="center"/>
              <w:rPr>
                <w:rFonts w:cstheme="minorHAnsi"/>
                <w:sz w:val="18"/>
                <w:szCs w:val="18"/>
              </w:rPr>
            </w:pPr>
          </w:p>
          <w:p w14:paraId="1EE1BA98" w14:textId="77777777" w:rsidR="004E620C" w:rsidRDefault="004E620C" w:rsidP="004E620C">
            <w:pPr>
              <w:jc w:val="center"/>
              <w:rPr>
                <w:rFonts w:cstheme="minorHAnsi"/>
                <w:sz w:val="18"/>
                <w:szCs w:val="18"/>
              </w:rPr>
            </w:pPr>
            <w:r>
              <w:rPr>
                <w:rFonts w:cstheme="minorHAnsi"/>
                <w:sz w:val="18"/>
                <w:szCs w:val="18"/>
              </w:rPr>
              <w:t xml:space="preserve">1.4 Children and young people learn to interact in relation to others with care, empathy and respect. </w:t>
            </w:r>
          </w:p>
          <w:p w14:paraId="4A7F008B" w14:textId="77777777" w:rsidR="006F6A64" w:rsidRDefault="006F6A64" w:rsidP="004E620C">
            <w:pPr>
              <w:jc w:val="center"/>
              <w:rPr>
                <w:rFonts w:cstheme="minorHAnsi"/>
                <w:sz w:val="18"/>
                <w:szCs w:val="18"/>
              </w:rPr>
            </w:pPr>
          </w:p>
          <w:p w14:paraId="5245C4DC" w14:textId="77777777" w:rsidR="006F6A64" w:rsidRDefault="006F6A64" w:rsidP="006F6A64">
            <w:pPr>
              <w:tabs>
                <w:tab w:val="right" w:pos="6161"/>
              </w:tabs>
              <w:spacing w:after="123"/>
              <w:rPr>
                <w:rStyle w:val="Strong"/>
                <w:b w:val="0"/>
                <w:bCs w:val="0"/>
                <w:sz w:val="18"/>
                <w:szCs w:val="18"/>
                <w:bdr w:val="none" w:sz="0" w:space="0" w:color="auto" w:frame="1"/>
                <w:shd w:val="clear" w:color="auto" w:fill="FFFFFF"/>
              </w:rPr>
            </w:pPr>
          </w:p>
          <w:p w14:paraId="359939A8" w14:textId="599E1C2A" w:rsidR="006F6A64" w:rsidRDefault="006F6A64" w:rsidP="006F6A64">
            <w:pPr>
              <w:jc w:val="center"/>
              <w:rPr>
                <w:rFonts w:cstheme="minorHAnsi"/>
                <w:sz w:val="18"/>
                <w:szCs w:val="18"/>
              </w:rPr>
            </w:pPr>
            <w:r>
              <w:rPr>
                <w:rStyle w:val="Strong"/>
                <w:b w:val="0"/>
                <w:bCs w:val="0"/>
                <w:sz w:val="18"/>
                <w:szCs w:val="18"/>
                <w:bdr w:val="none" w:sz="0" w:space="0" w:color="auto" w:frame="1"/>
                <w:shd w:val="clear" w:color="auto" w:fill="FFFFFF"/>
              </w:rPr>
              <w:t>2.3 Children and young people become aware of fairness.</w:t>
            </w:r>
          </w:p>
          <w:p w14:paraId="2E0C112B" w14:textId="77777777" w:rsidR="004E620C" w:rsidRDefault="004E620C">
            <w:pPr>
              <w:jc w:val="center"/>
              <w:rPr>
                <w:rFonts w:cstheme="minorHAnsi"/>
                <w:sz w:val="18"/>
                <w:szCs w:val="18"/>
              </w:rPr>
            </w:pPr>
          </w:p>
          <w:p w14:paraId="0A34759E" w14:textId="12F116F7" w:rsidR="008959B7" w:rsidRPr="00201487" w:rsidRDefault="008959B7">
            <w:pPr>
              <w:jc w:val="center"/>
              <w:rPr>
                <w:rFonts w:cstheme="minorHAnsi"/>
                <w:sz w:val="18"/>
                <w:szCs w:val="18"/>
              </w:rPr>
            </w:pPr>
            <w:r>
              <w:rPr>
                <w:rFonts w:cstheme="minorHAnsi"/>
                <w:sz w:val="18"/>
                <w:szCs w:val="18"/>
              </w:rPr>
              <w:t xml:space="preserve"> </w:t>
            </w:r>
          </w:p>
        </w:tc>
        <w:tc>
          <w:tcPr>
            <w:tcW w:w="2090" w:type="dxa"/>
            <w:gridSpan w:val="2"/>
            <w:shd w:val="clear" w:color="auto" w:fill="auto"/>
          </w:tcPr>
          <w:p w14:paraId="1990F3A3" w14:textId="77777777" w:rsidR="008959B7" w:rsidRDefault="008959B7">
            <w:pPr>
              <w:jc w:val="center"/>
              <w:rPr>
                <w:rFonts w:cstheme="minorHAnsi"/>
                <w:sz w:val="18"/>
                <w:szCs w:val="18"/>
              </w:rPr>
            </w:pPr>
          </w:p>
          <w:p w14:paraId="460ABF52" w14:textId="77777777" w:rsidR="004E620C" w:rsidRDefault="004E620C" w:rsidP="004E620C">
            <w:pPr>
              <w:jc w:val="center"/>
              <w:rPr>
                <w:rFonts w:cstheme="minorHAnsi"/>
                <w:sz w:val="18"/>
                <w:szCs w:val="18"/>
              </w:rPr>
            </w:pPr>
          </w:p>
          <w:p w14:paraId="255A9278" w14:textId="77777777" w:rsidR="004E620C" w:rsidRDefault="004E620C" w:rsidP="004E620C">
            <w:pPr>
              <w:jc w:val="center"/>
              <w:rPr>
                <w:rFonts w:cstheme="minorHAnsi"/>
                <w:sz w:val="18"/>
                <w:szCs w:val="18"/>
              </w:rPr>
            </w:pPr>
            <w:r>
              <w:rPr>
                <w:rFonts w:cstheme="minorHAnsi"/>
                <w:sz w:val="18"/>
                <w:szCs w:val="18"/>
              </w:rPr>
              <w:t xml:space="preserve">1.3 Children and young people develop knowledgeable, confident self-identities and a positive sense of self. </w:t>
            </w:r>
          </w:p>
          <w:p w14:paraId="0CFAC5DD" w14:textId="77777777" w:rsidR="006F6A64" w:rsidRDefault="006F6A64" w:rsidP="004E620C">
            <w:pPr>
              <w:jc w:val="center"/>
              <w:rPr>
                <w:rFonts w:cstheme="minorHAnsi"/>
                <w:sz w:val="18"/>
                <w:szCs w:val="18"/>
              </w:rPr>
            </w:pPr>
          </w:p>
          <w:p w14:paraId="45BA0346" w14:textId="77777777" w:rsidR="006F6A64" w:rsidRDefault="006F6A64" w:rsidP="006F6A64">
            <w:pPr>
              <w:jc w:val="center"/>
              <w:rPr>
                <w:rFonts w:cstheme="minorHAnsi"/>
                <w:sz w:val="18"/>
                <w:szCs w:val="18"/>
              </w:rPr>
            </w:pPr>
            <w:r>
              <w:rPr>
                <w:rFonts w:cstheme="minorHAnsi"/>
                <w:sz w:val="18"/>
                <w:szCs w:val="18"/>
              </w:rPr>
              <w:t>3.1 Children and young people become strong in their social, emotional and mental wellbeing.</w:t>
            </w:r>
          </w:p>
          <w:p w14:paraId="1A6C3F03" w14:textId="77777777" w:rsidR="006F6A64" w:rsidRDefault="006F6A64" w:rsidP="004E620C">
            <w:pPr>
              <w:jc w:val="center"/>
              <w:rPr>
                <w:rFonts w:cstheme="minorHAnsi"/>
                <w:sz w:val="18"/>
                <w:szCs w:val="18"/>
              </w:rPr>
            </w:pPr>
          </w:p>
          <w:p w14:paraId="1EB1CBBB" w14:textId="77777777" w:rsidR="004E620C" w:rsidRDefault="004E620C" w:rsidP="004E620C">
            <w:pPr>
              <w:jc w:val="center"/>
              <w:rPr>
                <w:rFonts w:cstheme="minorHAnsi"/>
                <w:sz w:val="18"/>
                <w:szCs w:val="18"/>
              </w:rPr>
            </w:pPr>
          </w:p>
          <w:p w14:paraId="2E14FBBA" w14:textId="4715A18A" w:rsidR="008959B7" w:rsidRPr="00201487" w:rsidRDefault="004E620C" w:rsidP="004E620C">
            <w:pPr>
              <w:jc w:val="center"/>
              <w:rPr>
                <w:rFonts w:cstheme="minorHAnsi"/>
                <w:sz w:val="18"/>
                <w:szCs w:val="18"/>
              </w:rPr>
            </w:pPr>
            <w:r>
              <w:rPr>
                <w:rFonts w:cstheme="minorHAnsi"/>
                <w:sz w:val="18"/>
                <w:szCs w:val="18"/>
              </w:rPr>
              <w:t>.</w:t>
            </w:r>
          </w:p>
        </w:tc>
        <w:tc>
          <w:tcPr>
            <w:tcW w:w="2052" w:type="dxa"/>
            <w:gridSpan w:val="2"/>
            <w:shd w:val="clear" w:color="auto" w:fill="auto"/>
          </w:tcPr>
          <w:p w14:paraId="2AF380CA" w14:textId="77777777" w:rsidR="008959B7" w:rsidRDefault="008959B7" w:rsidP="008969AC">
            <w:pPr>
              <w:rPr>
                <w:rFonts w:cstheme="minorHAnsi"/>
                <w:sz w:val="18"/>
                <w:szCs w:val="18"/>
              </w:rPr>
            </w:pPr>
          </w:p>
          <w:p w14:paraId="5EE0E130" w14:textId="77777777" w:rsidR="008959B7" w:rsidRDefault="008959B7">
            <w:pPr>
              <w:jc w:val="center"/>
              <w:rPr>
                <w:rFonts w:cstheme="minorHAnsi"/>
                <w:sz w:val="18"/>
                <w:szCs w:val="18"/>
              </w:rPr>
            </w:pPr>
          </w:p>
          <w:p w14:paraId="25C81C03" w14:textId="77777777" w:rsidR="00DA72D0" w:rsidRDefault="00DA72D0" w:rsidP="00DA72D0">
            <w:pPr>
              <w:jc w:val="center"/>
              <w:rPr>
                <w:rStyle w:val="Strong"/>
                <w:b w:val="0"/>
                <w:bCs w:val="0"/>
                <w:sz w:val="18"/>
                <w:szCs w:val="18"/>
                <w:bdr w:val="none" w:sz="0" w:space="0" w:color="auto" w:frame="1"/>
                <w:shd w:val="clear" w:color="auto" w:fill="FFFFFF"/>
              </w:rPr>
            </w:pPr>
            <w:r w:rsidRPr="004363EF">
              <w:rPr>
                <w:rStyle w:val="Strong"/>
                <w:b w:val="0"/>
                <w:bCs w:val="0"/>
                <w:sz w:val="18"/>
                <w:szCs w:val="18"/>
                <w:bdr w:val="none" w:sz="0" w:space="0" w:color="auto" w:frame="1"/>
                <w:shd w:val="clear" w:color="auto" w:fill="FFFFFF"/>
              </w:rPr>
              <w:t>2.1 Children and young people develop a sense of belonging to groups and communities and an understanding of their reciprocal rights and responsibilities necessary as active and informed citizens</w:t>
            </w:r>
          </w:p>
          <w:p w14:paraId="08E755F1" w14:textId="77777777" w:rsidR="00DA72D0" w:rsidRDefault="00DA72D0" w:rsidP="00DA72D0">
            <w:pPr>
              <w:jc w:val="center"/>
              <w:rPr>
                <w:rFonts w:cstheme="minorHAnsi"/>
                <w:sz w:val="18"/>
                <w:szCs w:val="18"/>
              </w:rPr>
            </w:pPr>
            <w:r>
              <w:rPr>
                <w:rFonts w:cstheme="minorHAnsi"/>
                <w:sz w:val="18"/>
                <w:szCs w:val="18"/>
              </w:rPr>
              <w:t xml:space="preserve">environment. </w:t>
            </w:r>
          </w:p>
          <w:p w14:paraId="2D5B61EA" w14:textId="77777777" w:rsidR="00DA72D0" w:rsidRDefault="00DA72D0">
            <w:pPr>
              <w:jc w:val="center"/>
              <w:rPr>
                <w:rFonts w:cstheme="minorHAnsi"/>
                <w:sz w:val="18"/>
                <w:szCs w:val="18"/>
              </w:rPr>
            </w:pPr>
          </w:p>
          <w:p w14:paraId="195DA22F" w14:textId="77777777" w:rsidR="008969AC" w:rsidRDefault="008969AC" w:rsidP="008969AC">
            <w:pPr>
              <w:jc w:val="center"/>
              <w:rPr>
                <w:rStyle w:val="Strong"/>
                <w:b w:val="0"/>
                <w:bCs w:val="0"/>
                <w:sz w:val="18"/>
                <w:szCs w:val="18"/>
                <w:bdr w:val="none" w:sz="0" w:space="0" w:color="auto" w:frame="1"/>
                <w:shd w:val="clear" w:color="auto" w:fill="FFFFFF"/>
              </w:rPr>
            </w:pPr>
          </w:p>
          <w:p w14:paraId="742BDB28" w14:textId="35D5A595" w:rsidR="008959B7" w:rsidRPr="006F6A64" w:rsidRDefault="008969AC" w:rsidP="006F6A64">
            <w:pPr>
              <w:jc w:val="center"/>
              <w:rPr>
                <w:sz w:val="18"/>
                <w:szCs w:val="18"/>
                <w:bdr w:val="none" w:sz="0" w:space="0" w:color="auto" w:frame="1"/>
                <w:shd w:val="clear" w:color="auto" w:fill="FFFFFF"/>
              </w:rPr>
            </w:pPr>
            <w:r>
              <w:rPr>
                <w:sz w:val="18"/>
                <w:szCs w:val="18"/>
                <w:bdr w:val="none" w:sz="0" w:space="0" w:color="auto" w:frame="1"/>
                <w:shd w:val="clear" w:color="auto" w:fill="FFFFFF"/>
              </w:rPr>
              <w:t>3.2 Children and young people become strong in their physical learning and wellbeing.</w:t>
            </w:r>
          </w:p>
          <w:p w14:paraId="483CE150" w14:textId="77777777" w:rsidR="008959B7" w:rsidRPr="00201487" w:rsidRDefault="008959B7">
            <w:pPr>
              <w:rPr>
                <w:rFonts w:cstheme="minorHAnsi"/>
                <w:sz w:val="18"/>
                <w:szCs w:val="18"/>
              </w:rPr>
            </w:pPr>
          </w:p>
        </w:tc>
        <w:tc>
          <w:tcPr>
            <w:tcW w:w="2128" w:type="dxa"/>
            <w:shd w:val="clear" w:color="auto" w:fill="auto"/>
          </w:tcPr>
          <w:p w14:paraId="629C9134" w14:textId="77777777" w:rsidR="008959B7" w:rsidRDefault="008959B7">
            <w:pPr>
              <w:jc w:val="center"/>
              <w:rPr>
                <w:rStyle w:val="Strong"/>
                <w:b w:val="0"/>
                <w:bCs w:val="0"/>
                <w:sz w:val="18"/>
                <w:szCs w:val="18"/>
                <w:bdr w:val="none" w:sz="0" w:space="0" w:color="auto" w:frame="1"/>
                <w:shd w:val="clear" w:color="auto" w:fill="FFFFFF"/>
              </w:rPr>
            </w:pPr>
          </w:p>
          <w:p w14:paraId="7AC263DB" w14:textId="77777777" w:rsidR="004E620C" w:rsidRDefault="004E620C" w:rsidP="004E620C">
            <w:pPr>
              <w:jc w:val="center"/>
              <w:rPr>
                <w:rFonts w:cstheme="minorHAnsi"/>
                <w:sz w:val="18"/>
                <w:szCs w:val="18"/>
              </w:rPr>
            </w:pPr>
            <w:r>
              <w:rPr>
                <w:rFonts w:cstheme="minorHAnsi"/>
                <w:sz w:val="18"/>
                <w:szCs w:val="18"/>
              </w:rPr>
              <w:t xml:space="preserve">4.1 Children and young people develop a growth mindset and learning dispositions such as curiosity, cooperation, confidence, creativity, commitment, enthusiasm, persistence, imagination and reflexivity. </w:t>
            </w:r>
          </w:p>
          <w:p w14:paraId="2B7B5B3F" w14:textId="77777777" w:rsidR="008959B7" w:rsidRDefault="008959B7">
            <w:pPr>
              <w:jc w:val="center"/>
              <w:rPr>
                <w:rStyle w:val="Strong"/>
                <w:b w:val="0"/>
                <w:bCs w:val="0"/>
                <w:sz w:val="18"/>
                <w:szCs w:val="18"/>
                <w:bdr w:val="none" w:sz="0" w:space="0" w:color="auto" w:frame="1"/>
                <w:shd w:val="clear" w:color="auto" w:fill="FFFFFF"/>
              </w:rPr>
            </w:pPr>
          </w:p>
          <w:p w14:paraId="3F7FAB48" w14:textId="77777777" w:rsidR="006F6A64" w:rsidRDefault="006F6A64">
            <w:pPr>
              <w:jc w:val="center"/>
              <w:rPr>
                <w:rStyle w:val="Strong"/>
                <w:b w:val="0"/>
                <w:bCs w:val="0"/>
                <w:sz w:val="18"/>
                <w:szCs w:val="18"/>
                <w:bdr w:val="none" w:sz="0" w:space="0" w:color="auto" w:frame="1"/>
                <w:shd w:val="clear" w:color="auto" w:fill="FFFFFF"/>
              </w:rPr>
            </w:pPr>
          </w:p>
          <w:p w14:paraId="3E4D8D06" w14:textId="77777777" w:rsidR="006F6A64" w:rsidRDefault="006F6A64" w:rsidP="006F6A64">
            <w:pPr>
              <w:tabs>
                <w:tab w:val="right" w:pos="6161"/>
              </w:tabs>
              <w:spacing w:after="123"/>
              <w:rPr>
                <w:rStyle w:val="Strong"/>
                <w:b w:val="0"/>
                <w:bCs w:val="0"/>
                <w:sz w:val="18"/>
                <w:szCs w:val="18"/>
                <w:bdr w:val="none" w:sz="0" w:space="0" w:color="auto" w:frame="1"/>
                <w:shd w:val="clear" w:color="auto" w:fill="FFFFFF"/>
              </w:rPr>
            </w:pPr>
          </w:p>
          <w:p w14:paraId="25580F3E" w14:textId="4027EE4E" w:rsidR="006F6A64" w:rsidRDefault="006F6A64" w:rsidP="006F6A64">
            <w:pPr>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2.3 Children and young people become aware of fairness.</w:t>
            </w:r>
          </w:p>
          <w:p w14:paraId="3668542F" w14:textId="77777777" w:rsidR="008959B7" w:rsidRPr="004363EF" w:rsidRDefault="008959B7">
            <w:pPr>
              <w:jc w:val="center"/>
              <w:rPr>
                <w:rStyle w:val="Strong"/>
                <w:b w:val="0"/>
                <w:bCs w:val="0"/>
                <w:sz w:val="18"/>
                <w:szCs w:val="18"/>
                <w:bdr w:val="none" w:sz="0" w:space="0" w:color="auto" w:frame="1"/>
                <w:shd w:val="clear" w:color="auto" w:fill="FFFFFF"/>
              </w:rPr>
            </w:pPr>
          </w:p>
          <w:p w14:paraId="4C2A8F0C" w14:textId="77777777" w:rsidR="008959B7" w:rsidRDefault="008959B7">
            <w:pPr>
              <w:jc w:val="center"/>
              <w:rPr>
                <w:b/>
                <w:bdr w:val="none" w:sz="0" w:space="0" w:color="auto" w:frame="1"/>
                <w:shd w:val="clear" w:color="auto" w:fill="FFFFFF"/>
              </w:rPr>
            </w:pPr>
          </w:p>
          <w:p w14:paraId="069D847A" w14:textId="77777777" w:rsidR="007A2536" w:rsidRDefault="007A2536">
            <w:pPr>
              <w:jc w:val="center"/>
              <w:rPr>
                <w:b/>
                <w:bdr w:val="none" w:sz="0" w:space="0" w:color="auto" w:frame="1"/>
                <w:shd w:val="clear" w:color="auto" w:fill="FFFFFF"/>
              </w:rPr>
            </w:pPr>
          </w:p>
          <w:p w14:paraId="091F5C25" w14:textId="77777777" w:rsidR="007A2536" w:rsidRDefault="007A2536">
            <w:pPr>
              <w:jc w:val="center"/>
              <w:rPr>
                <w:b/>
                <w:bdr w:val="none" w:sz="0" w:space="0" w:color="auto" w:frame="1"/>
                <w:shd w:val="clear" w:color="auto" w:fill="FFFFFF"/>
              </w:rPr>
            </w:pPr>
          </w:p>
          <w:p w14:paraId="69254AC9" w14:textId="77777777" w:rsidR="007A2536" w:rsidRDefault="007A2536" w:rsidP="00986AC8">
            <w:pPr>
              <w:rPr>
                <w:b/>
                <w:bdr w:val="none" w:sz="0" w:space="0" w:color="auto" w:frame="1"/>
                <w:shd w:val="clear" w:color="auto" w:fill="FFFFFF"/>
              </w:rPr>
            </w:pPr>
          </w:p>
          <w:p w14:paraId="5B724FD0" w14:textId="77777777" w:rsidR="007A2536" w:rsidRPr="0073278E" w:rsidRDefault="007A2536">
            <w:pPr>
              <w:jc w:val="center"/>
              <w:rPr>
                <w:b/>
                <w:bdr w:val="none" w:sz="0" w:space="0" w:color="auto" w:frame="1"/>
                <w:shd w:val="clear" w:color="auto" w:fill="FFFFFF"/>
              </w:rPr>
            </w:pPr>
          </w:p>
        </w:tc>
        <w:tc>
          <w:tcPr>
            <w:tcW w:w="2091" w:type="dxa"/>
            <w:gridSpan w:val="2"/>
            <w:shd w:val="clear" w:color="auto" w:fill="FFFFFF" w:themeFill="background1"/>
          </w:tcPr>
          <w:p w14:paraId="210FDD8E" w14:textId="77777777" w:rsidR="00DA72D0" w:rsidRDefault="00DA72D0" w:rsidP="00DA72D0">
            <w:pPr>
              <w:jc w:val="center"/>
              <w:rPr>
                <w:rFonts w:cstheme="minorHAnsi"/>
                <w:sz w:val="18"/>
                <w:szCs w:val="18"/>
              </w:rPr>
            </w:pPr>
          </w:p>
          <w:p w14:paraId="3821B185" w14:textId="524E4DEA" w:rsidR="00DA72D0" w:rsidRDefault="00DA72D0" w:rsidP="00DA72D0">
            <w:pPr>
              <w:jc w:val="center"/>
              <w:rPr>
                <w:rFonts w:cstheme="minorHAnsi"/>
                <w:sz w:val="18"/>
                <w:szCs w:val="18"/>
              </w:rPr>
            </w:pPr>
            <w:r>
              <w:rPr>
                <w:rFonts w:cstheme="minorHAnsi"/>
                <w:sz w:val="18"/>
                <w:szCs w:val="18"/>
              </w:rPr>
              <w:t xml:space="preserve">4.1 Children and young people develop a growth mindset and learning dispositions such as curiosity, cooperation, confidence, creativity, commitment, enthusiasm, persistence, imagination and reflexivity. </w:t>
            </w:r>
          </w:p>
          <w:p w14:paraId="4B6CB601" w14:textId="478E4609" w:rsidR="008959B7" w:rsidRDefault="008959B7">
            <w:pPr>
              <w:jc w:val="center"/>
              <w:rPr>
                <w:rFonts w:cstheme="minorHAnsi"/>
                <w:sz w:val="18"/>
                <w:szCs w:val="18"/>
              </w:rPr>
            </w:pPr>
          </w:p>
          <w:p w14:paraId="248F1D3B" w14:textId="77777777" w:rsidR="008959B7" w:rsidRDefault="008959B7">
            <w:pPr>
              <w:jc w:val="center"/>
              <w:rPr>
                <w:rFonts w:cstheme="minorHAnsi"/>
                <w:sz w:val="18"/>
                <w:szCs w:val="18"/>
              </w:rPr>
            </w:pPr>
          </w:p>
          <w:p w14:paraId="25E20155" w14:textId="77777777" w:rsidR="008959B7" w:rsidRDefault="008959B7" w:rsidP="006F6A64">
            <w:pPr>
              <w:rPr>
                <w:rFonts w:cstheme="minorHAnsi"/>
                <w:sz w:val="24"/>
                <w:szCs w:val="24"/>
              </w:rPr>
            </w:pPr>
          </w:p>
          <w:p w14:paraId="78A7F35A" w14:textId="0FEFA52E" w:rsidR="006F6A64" w:rsidRPr="00542CB3" w:rsidRDefault="006F6A64" w:rsidP="009F6559">
            <w:pPr>
              <w:jc w:val="center"/>
              <w:rPr>
                <w:rFonts w:cstheme="minorHAnsi"/>
                <w:sz w:val="24"/>
                <w:szCs w:val="24"/>
              </w:rPr>
            </w:pPr>
            <w:r>
              <w:rPr>
                <w:sz w:val="18"/>
                <w:szCs w:val="18"/>
                <w:bdr w:val="none" w:sz="0" w:space="0" w:color="auto" w:frame="1"/>
                <w:shd w:val="clear" w:color="auto" w:fill="FFFFFF"/>
              </w:rPr>
              <w:t>3.2 Children and young people become strong in their physical learning and wellbeing.</w:t>
            </w:r>
          </w:p>
        </w:tc>
      </w:tr>
      <w:tr w:rsidR="008959B7" w:rsidRPr="00271F18" w14:paraId="2236CB8B" w14:textId="77777777">
        <w:trPr>
          <w:gridAfter w:val="1"/>
          <w:wAfter w:w="34" w:type="dxa"/>
          <w:trHeight w:val="348"/>
        </w:trPr>
        <w:tc>
          <w:tcPr>
            <w:tcW w:w="10451" w:type="dxa"/>
            <w:gridSpan w:val="8"/>
            <w:shd w:val="clear" w:color="auto" w:fill="8EAADB" w:themeFill="accent1" w:themeFillTint="99"/>
          </w:tcPr>
          <w:p w14:paraId="674D7963" w14:textId="10F3DD51" w:rsidR="008959B7" w:rsidRPr="00271F18" w:rsidRDefault="008959B7">
            <w:pPr>
              <w:jc w:val="center"/>
              <w:rPr>
                <w:rFonts w:cstheme="minorHAnsi"/>
                <w:b/>
                <w:sz w:val="24"/>
                <w:szCs w:val="24"/>
              </w:rPr>
            </w:pPr>
            <w:r>
              <w:rPr>
                <w:rFonts w:cstheme="minorHAnsi"/>
                <w:b/>
                <w:sz w:val="24"/>
                <w:szCs w:val="24"/>
              </w:rPr>
              <w:t xml:space="preserve">January </w:t>
            </w:r>
            <w:r w:rsidRPr="00271F18">
              <w:rPr>
                <w:rFonts w:cstheme="minorHAnsi"/>
                <w:b/>
                <w:sz w:val="24"/>
                <w:szCs w:val="24"/>
              </w:rPr>
              <w:t xml:space="preserve">Week </w:t>
            </w:r>
            <w:r w:rsidR="004E620C">
              <w:rPr>
                <w:rFonts w:cstheme="minorHAnsi"/>
                <w:b/>
                <w:sz w:val="24"/>
                <w:szCs w:val="24"/>
              </w:rPr>
              <w:t>3</w:t>
            </w:r>
          </w:p>
        </w:tc>
      </w:tr>
      <w:tr w:rsidR="008959B7" w:rsidRPr="00271F18" w14:paraId="4DBF141B" w14:textId="77777777">
        <w:trPr>
          <w:gridAfter w:val="1"/>
          <w:wAfter w:w="34" w:type="dxa"/>
          <w:trHeight w:val="563"/>
        </w:trPr>
        <w:tc>
          <w:tcPr>
            <w:tcW w:w="2090" w:type="dxa"/>
          </w:tcPr>
          <w:p w14:paraId="2B2B61A6" w14:textId="77777777" w:rsidR="008959B7" w:rsidRPr="004E7E34" w:rsidRDefault="008959B7">
            <w:pPr>
              <w:jc w:val="center"/>
              <w:rPr>
                <w:rFonts w:cstheme="minorHAnsi"/>
                <w:b/>
              </w:rPr>
            </w:pPr>
            <w:r w:rsidRPr="004E7E34">
              <w:rPr>
                <w:rFonts w:cstheme="minorHAnsi"/>
                <w:b/>
              </w:rPr>
              <w:t xml:space="preserve">Monday </w:t>
            </w:r>
          </w:p>
          <w:p w14:paraId="3A4DE217" w14:textId="6BC2902C" w:rsidR="008959B7" w:rsidRPr="004E7E34" w:rsidRDefault="00CD1C56">
            <w:pPr>
              <w:jc w:val="center"/>
              <w:rPr>
                <w:rFonts w:cstheme="minorHAnsi"/>
                <w:b/>
              </w:rPr>
            </w:pPr>
            <w:r>
              <w:rPr>
                <w:rFonts w:cstheme="minorHAnsi"/>
                <w:b/>
              </w:rPr>
              <w:t>20</w:t>
            </w:r>
            <w:r w:rsidR="008959B7" w:rsidRPr="000E0F5D">
              <w:rPr>
                <w:rFonts w:cstheme="minorHAnsi"/>
                <w:b/>
                <w:vertAlign w:val="superscript"/>
              </w:rPr>
              <w:t>th</w:t>
            </w:r>
            <w:r w:rsidR="008959B7">
              <w:rPr>
                <w:rFonts w:cstheme="minorHAnsi"/>
                <w:b/>
              </w:rPr>
              <w:t xml:space="preserve"> January  </w:t>
            </w:r>
          </w:p>
        </w:tc>
        <w:tc>
          <w:tcPr>
            <w:tcW w:w="2090" w:type="dxa"/>
            <w:gridSpan w:val="2"/>
          </w:tcPr>
          <w:p w14:paraId="58E75C74" w14:textId="77777777" w:rsidR="008959B7" w:rsidRPr="004E7E34" w:rsidRDefault="008959B7">
            <w:pPr>
              <w:jc w:val="center"/>
              <w:rPr>
                <w:rFonts w:cstheme="minorHAnsi"/>
                <w:b/>
              </w:rPr>
            </w:pPr>
            <w:r w:rsidRPr="004E7E34">
              <w:rPr>
                <w:rFonts w:cstheme="minorHAnsi"/>
                <w:b/>
              </w:rPr>
              <w:t xml:space="preserve">Tuesday </w:t>
            </w:r>
          </w:p>
          <w:p w14:paraId="3ED2AEA6" w14:textId="20C29790" w:rsidR="008959B7" w:rsidRPr="004E7E34" w:rsidRDefault="00CD1C56" w:rsidP="00CD1C56">
            <w:pPr>
              <w:jc w:val="center"/>
              <w:rPr>
                <w:rFonts w:cstheme="minorHAnsi"/>
                <w:b/>
              </w:rPr>
            </w:pPr>
            <w:r>
              <w:rPr>
                <w:rFonts w:cstheme="minorHAnsi"/>
                <w:b/>
              </w:rPr>
              <w:t>21</w:t>
            </w:r>
            <w:r w:rsidRPr="00CD1C56">
              <w:rPr>
                <w:rFonts w:cstheme="minorHAnsi"/>
                <w:b/>
                <w:vertAlign w:val="superscript"/>
              </w:rPr>
              <w:t>st</w:t>
            </w:r>
            <w:r>
              <w:rPr>
                <w:rFonts w:cstheme="minorHAnsi"/>
                <w:b/>
              </w:rPr>
              <w:t xml:space="preserve"> </w:t>
            </w:r>
            <w:r w:rsidR="008959B7">
              <w:rPr>
                <w:rFonts w:cstheme="minorHAnsi"/>
                <w:b/>
              </w:rPr>
              <w:t>January</w:t>
            </w:r>
          </w:p>
        </w:tc>
        <w:tc>
          <w:tcPr>
            <w:tcW w:w="2052" w:type="dxa"/>
            <w:gridSpan w:val="2"/>
          </w:tcPr>
          <w:p w14:paraId="3382EE59" w14:textId="77777777" w:rsidR="008959B7" w:rsidRPr="004E7E34" w:rsidRDefault="008959B7">
            <w:pPr>
              <w:jc w:val="center"/>
              <w:rPr>
                <w:rFonts w:cstheme="minorHAnsi"/>
                <w:b/>
              </w:rPr>
            </w:pPr>
            <w:r w:rsidRPr="004E7E34">
              <w:rPr>
                <w:rFonts w:cstheme="minorHAnsi"/>
                <w:b/>
              </w:rPr>
              <w:t xml:space="preserve">Wednesday </w:t>
            </w:r>
          </w:p>
          <w:p w14:paraId="40FE9038" w14:textId="46F92DEF" w:rsidR="008959B7" w:rsidRPr="004E7E34" w:rsidRDefault="00CD1C56" w:rsidP="00CD1C56">
            <w:pPr>
              <w:jc w:val="center"/>
              <w:rPr>
                <w:rFonts w:cstheme="minorHAnsi"/>
                <w:b/>
              </w:rPr>
            </w:pPr>
            <w:r>
              <w:rPr>
                <w:rFonts w:cstheme="minorHAnsi"/>
                <w:b/>
              </w:rPr>
              <w:t>22</w:t>
            </w:r>
            <w:r w:rsidR="006718B1" w:rsidRPr="00CD1C56">
              <w:rPr>
                <w:rFonts w:cstheme="minorHAnsi"/>
                <w:b/>
                <w:vertAlign w:val="superscript"/>
              </w:rPr>
              <w:t>nd</w:t>
            </w:r>
            <w:r w:rsidR="006718B1">
              <w:rPr>
                <w:rFonts w:cstheme="minorHAnsi"/>
                <w:b/>
              </w:rPr>
              <w:t xml:space="preserve"> January</w:t>
            </w:r>
          </w:p>
        </w:tc>
        <w:tc>
          <w:tcPr>
            <w:tcW w:w="2128" w:type="dxa"/>
          </w:tcPr>
          <w:p w14:paraId="00EF7D8E" w14:textId="77777777" w:rsidR="008959B7" w:rsidRPr="004E7E34" w:rsidRDefault="008959B7">
            <w:pPr>
              <w:jc w:val="center"/>
              <w:rPr>
                <w:rFonts w:cstheme="minorHAnsi"/>
                <w:b/>
              </w:rPr>
            </w:pPr>
            <w:r w:rsidRPr="004E7E34">
              <w:rPr>
                <w:rFonts w:cstheme="minorHAnsi"/>
                <w:b/>
              </w:rPr>
              <w:t>Thursday</w:t>
            </w:r>
          </w:p>
          <w:p w14:paraId="7EB04F74" w14:textId="7DA76801" w:rsidR="008959B7" w:rsidRPr="004E7E34" w:rsidRDefault="00594B7D">
            <w:pPr>
              <w:jc w:val="center"/>
              <w:rPr>
                <w:rFonts w:cstheme="minorHAnsi"/>
                <w:b/>
              </w:rPr>
            </w:pPr>
            <w:proofErr w:type="gramStart"/>
            <w:r>
              <w:rPr>
                <w:rFonts w:cstheme="minorHAnsi"/>
                <w:b/>
              </w:rPr>
              <w:t>23th</w:t>
            </w:r>
            <w:proofErr w:type="gramEnd"/>
            <w:r>
              <w:rPr>
                <w:rFonts w:cstheme="minorHAnsi"/>
                <w:b/>
              </w:rPr>
              <w:t xml:space="preserve"> January</w:t>
            </w:r>
          </w:p>
        </w:tc>
        <w:tc>
          <w:tcPr>
            <w:tcW w:w="2091" w:type="dxa"/>
            <w:gridSpan w:val="2"/>
          </w:tcPr>
          <w:p w14:paraId="4CE50F0D" w14:textId="77777777" w:rsidR="008959B7" w:rsidRDefault="008959B7">
            <w:pPr>
              <w:jc w:val="center"/>
              <w:rPr>
                <w:rFonts w:cstheme="minorHAnsi"/>
                <w:b/>
              </w:rPr>
            </w:pPr>
            <w:r w:rsidRPr="004E7E34">
              <w:rPr>
                <w:rFonts w:cstheme="minorHAnsi"/>
                <w:b/>
              </w:rPr>
              <w:t xml:space="preserve">Friday </w:t>
            </w:r>
          </w:p>
          <w:p w14:paraId="0A7F391F" w14:textId="5A72DFF7" w:rsidR="008959B7" w:rsidRPr="004E7E34" w:rsidRDefault="00594B7D">
            <w:pPr>
              <w:jc w:val="center"/>
              <w:rPr>
                <w:rFonts w:cstheme="minorHAnsi"/>
                <w:b/>
              </w:rPr>
            </w:pPr>
            <w:r>
              <w:rPr>
                <w:rFonts w:cstheme="minorHAnsi"/>
                <w:b/>
              </w:rPr>
              <w:t>24</w:t>
            </w:r>
            <w:r w:rsidRPr="00594B7D">
              <w:rPr>
                <w:rFonts w:cstheme="minorHAnsi"/>
                <w:b/>
                <w:vertAlign w:val="superscript"/>
              </w:rPr>
              <w:t>th</w:t>
            </w:r>
            <w:r>
              <w:rPr>
                <w:rFonts w:cstheme="minorHAnsi"/>
                <w:b/>
              </w:rPr>
              <w:t xml:space="preserve"> January</w:t>
            </w:r>
            <w:r w:rsidR="008959B7">
              <w:rPr>
                <w:rFonts w:cstheme="minorHAnsi"/>
                <w:b/>
              </w:rPr>
              <w:t xml:space="preserve"> </w:t>
            </w:r>
          </w:p>
        </w:tc>
      </w:tr>
      <w:tr w:rsidR="008959B7" w:rsidRPr="00271F18" w14:paraId="0A0026BA" w14:textId="77777777">
        <w:trPr>
          <w:gridAfter w:val="1"/>
          <w:wAfter w:w="34" w:type="dxa"/>
          <w:trHeight w:val="261"/>
        </w:trPr>
        <w:tc>
          <w:tcPr>
            <w:tcW w:w="2090" w:type="dxa"/>
          </w:tcPr>
          <w:p w14:paraId="36733257" w14:textId="73CD567A" w:rsidR="008959B7" w:rsidRPr="004E7E34" w:rsidRDefault="00CD1C56">
            <w:pPr>
              <w:jc w:val="center"/>
              <w:rPr>
                <w:rFonts w:cstheme="minorHAnsi"/>
                <w:b/>
              </w:rPr>
            </w:pPr>
            <w:r>
              <w:rPr>
                <w:rFonts w:cstheme="minorHAnsi"/>
                <w:b/>
              </w:rPr>
              <w:t>Excursion</w:t>
            </w:r>
          </w:p>
        </w:tc>
        <w:tc>
          <w:tcPr>
            <w:tcW w:w="2090" w:type="dxa"/>
            <w:gridSpan w:val="2"/>
          </w:tcPr>
          <w:p w14:paraId="7C5F07F9" w14:textId="0A1BB47F" w:rsidR="008959B7" w:rsidRPr="004E7E34" w:rsidRDefault="00CD1C56">
            <w:pPr>
              <w:jc w:val="center"/>
              <w:rPr>
                <w:rFonts w:cstheme="minorHAnsi"/>
                <w:b/>
              </w:rPr>
            </w:pPr>
            <w:r>
              <w:rPr>
                <w:rFonts w:cstheme="minorHAnsi"/>
                <w:b/>
              </w:rPr>
              <w:t>Incursion</w:t>
            </w:r>
          </w:p>
        </w:tc>
        <w:tc>
          <w:tcPr>
            <w:tcW w:w="2052" w:type="dxa"/>
            <w:gridSpan w:val="2"/>
          </w:tcPr>
          <w:p w14:paraId="64C1C986" w14:textId="3EC8695F" w:rsidR="008959B7" w:rsidRPr="004E7E34" w:rsidRDefault="00E94CC7">
            <w:pPr>
              <w:jc w:val="center"/>
              <w:rPr>
                <w:rFonts w:cstheme="minorHAnsi"/>
                <w:b/>
              </w:rPr>
            </w:pPr>
            <w:r>
              <w:rPr>
                <w:rFonts w:cstheme="minorHAnsi"/>
                <w:b/>
              </w:rPr>
              <w:t>In</w:t>
            </w:r>
            <w:r w:rsidR="00594B7D">
              <w:rPr>
                <w:rFonts w:cstheme="minorHAnsi"/>
                <w:b/>
              </w:rPr>
              <w:t>cursion</w:t>
            </w:r>
          </w:p>
        </w:tc>
        <w:tc>
          <w:tcPr>
            <w:tcW w:w="2128" w:type="dxa"/>
          </w:tcPr>
          <w:p w14:paraId="795D136F" w14:textId="02BBD56C" w:rsidR="008959B7" w:rsidRPr="004E7E34" w:rsidRDefault="008959B7">
            <w:pPr>
              <w:jc w:val="center"/>
              <w:rPr>
                <w:rFonts w:cstheme="minorHAnsi"/>
                <w:b/>
              </w:rPr>
            </w:pPr>
            <w:r>
              <w:rPr>
                <w:rFonts w:cstheme="minorHAnsi"/>
                <w:b/>
              </w:rPr>
              <w:t>In</w:t>
            </w:r>
            <w:r w:rsidR="00594B7D">
              <w:rPr>
                <w:rFonts w:cstheme="minorHAnsi"/>
                <w:b/>
              </w:rPr>
              <w:t xml:space="preserve"> Centre</w:t>
            </w:r>
          </w:p>
        </w:tc>
        <w:tc>
          <w:tcPr>
            <w:tcW w:w="2091" w:type="dxa"/>
            <w:gridSpan w:val="2"/>
          </w:tcPr>
          <w:p w14:paraId="02BF8FE6" w14:textId="7D759CBA" w:rsidR="008959B7" w:rsidRPr="004E7E34" w:rsidRDefault="008959B7">
            <w:pPr>
              <w:jc w:val="center"/>
              <w:rPr>
                <w:rFonts w:cstheme="minorHAnsi"/>
                <w:b/>
              </w:rPr>
            </w:pPr>
            <w:r>
              <w:rPr>
                <w:rFonts w:cstheme="minorHAnsi"/>
                <w:b/>
              </w:rPr>
              <w:t>Ex</w:t>
            </w:r>
            <w:r w:rsidR="00594B7D">
              <w:rPr>
                <w:rFonts w:cstheme="minorHAnsi"/>
                <w:b/>
              </w:rPr>
              <w:t>cursion</w:t>
            </w:r>
          </w:p>
        </w:tc>
      </w:tr>
      <w:tr w:rsidR="008959B7" w:rsidRPr="00271F18" w14:paraId="75A205C0" w14:textId="77777777" w:rsidTr="00B9798E">
        <w:trPr>
          <w:trHeight w:val="1408"/>
        </w:trPr>
        <w:tc>
          <w:tcPr>
            <w:tcW w:w="2097" w:type="dxa"/>
            <w:gridSpan w:val="2"/>
            <w:shd w:val="clear" w:color="auto" w:fill="auto"/>
          </w:tcPr>
          <w:p w14:paraId="42DA5B94" w14:textId="77777777" w:rsidR="008959B7" w:rsidRDefault="008959B7">
            <w:pPr>
              <w:jc w:val="center"/>
              <w:rPr>
                <w:rStyle w:val="Strong"/>
                <w:sz w:val="24"/>
                <w:szCs w:val="24"/>
                <w:bdr w:val="none" w:sz="0" w:space="0" w:color="auto" w:frame="1"/>
                <w:shd w:val="clear" w:color="auto" w:fill="FFFFFF"/>
              </w:rPr>
            </w:pPr>
          </w:p>
          <w:p w14:paraId="4DF81B77" w14:textId="2D0EA6BA" w:rsidR="008959B7" w:rsidRDefault="00CD1C56">
            <w:pPr>
              <w:jc w:val="center"/>
              <w:rPr>
                <w:b/>
                <w:bCs/>
                <w:sz w:val="24"/>
                <w:szCs w:val="24"/>
                <w:bdr w:val="none" w:sz="0" w:space="0" w:color="auto" w:frame="1"/>
                <w:shd w:val="clear" w:color="auto" w:fill="FFFFFF"/>
              </w:rPr>
            </w:pPr>
            <w:r>
              <w:rPr>
                <w:b/>
                <w:bCs/>
                <w:sz w:val="24"/>
                <w:szCs w:val="24"/>
                <w:bdr w:val="none" w:sz="0" w:space="0" w:color="auto" w:frame="1"/>
                <w:shd w:val="clear" w:color="auto" w:fill="FFFFFF"/>
              </w:rPr>
              <w:t>Trip to Farm</w:t>
            </w:r>
          </w:p>
          <w:p w14:paraId="42428590" w14:textId="77777777" w:rsidR="008959B7" w:rsidRDefault="008959B7">
            <w:pPr>
              <w:jc w:val="center"/>
              <w:rPr>
                <w:b/>
                <w:bCs/>
                <w:sz w:val="24"/>
                <w:szCs w:val="24"/>
                <w:bdr w:val="none" w:sz="0" w:space="0" w:color="auto" w:frame="1"/>
                <w:shd w:val="clear" w:color="auto" w:fill="FFFFFF"/>
              </w:rPr>
            </w:pPr>
          </w:p>
          <w:p w14:paraId="3EE608F3" w14:textId="7285B07C" w:rsidR="00FF5375" w:rsidRDefault="00222A5F">
            <w:pPr>
              <w:rPr>
                <w:b/>
                <w:bCs/>
                <w:sz w:val="40"/>
                <w:szCs w:val="40"/>
                <w:bdr w:val="none" w:sz="0" w:space="0" w:color="auto" w:frame="1"/>
                <w:shd w:val="clear" w:color="auto" w:fill="FFFFFF"/>
              </w:rPr>
            </w:pPr>
            <w:r>
              <w:rPr>
                <w:noProof/>
              </w:rPr>
              <w:drawing>
                <wp:inline distT="0" distB="0" distL="0" distR="0" wp14:anchorId="51E63D58" wp14:editId="57E48ACF">
                  <wp:extent cx="1194435" cy="796290"/>
                  <wp:effectExtent l="0" t="0" r="5715" b="3810"/>
                  <wp:docPr id="318362368" name="Picture 13" descr="Farms near Sydney | Family-friendly day trips | Animals ga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arms near Sydney | Family-friendly day trips | Animals galo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4435" cy="796290"/>
                          </a:xfrm>
                          <a:prstGeom prst="rect">
                            <a:avLst/>
                          </a:prstGeom>
                          <a:noFill/>
                          <a:ln>
                            <a:noFill/>
                          </a:ln>
                        </pic:spPr>
                      </pic:pic>
                    </a:graphicData>
                  </a:graphic>
                </wp:inline>
              </w:drawing>
            </w:r>
          </w:p>
          <w:p w14:paraId="133B9DEF" w14:textId="77777777" w:rsidR="00E568FF" w:rsidRPr="00E568FF" w:rsidRDefault="00E568FF">
            <w:pPr>
              <w:rPr>
                <w:sz w:val="18"/>
                <w:szCs w:val="18"/>
                <w:bdr w:val="none" w:sz="0" w:space="0" w:color="auto" w:frame="1"/>
                <w:shd w:val="clear" w:color="auto" w:fill="FFFFFF"/>
              </w:rPr>
            </w:pPr>
          </w:p>
          <w:p w14:paraId="0D0ABD48" w14:textId="00826A5A" w:rsidR="00FF5375" w:rsidRPr="00CE65B5" w:rsidRDefault="00FF5375" w:rsidP="0073570E">
            <w:pPr>
              <w:jc w:val="center"/>
              <w:rPr>
                <w:b/>
                <w:bCs/>
                <w:sz w:val="40"/>
                <w:szCs w:val="40"/>
                <w:bdr w:val="none" w:sz="0" w:space="0" w:color="auto" w:frame="1"/>
                <w:shd w:val="clear" w:color="auto" w:fill="FFFFFF"/>
              </w:rPr>
            </w:pPr>
            <w:r w:rsidRPr="00FF5375">
              <w:rPr>
                <w:sz w:val="18"/>
                <w:szCs w:val="18"/>
                <w:bdr w:val="none" w:sz="0" w:space="0" w:color="auto" w:frame="1"/>
                <w:shd w:val="clear" w:color="auto" w:fill="FFFFFF"/>
              </w:rPr>
              <w:t>Join us for a fun-filled Farm Day adventure! Experience the charm of rural life as we explore lush fields, meet friendly farm animals, and enjoy hands-on activitie</w:t>
            </w:r>
            <w:r w:rsidR="008603E5">
              <w:rPr>
                <w:sz w:val="18"/>
                <w:szCs w:val="18"/>
                <w:bdr w:val="none" w:sz="0" w:space="0" w:color="auto" w:frame="1"/>
                <w:shd w:val="clear" w:color="auto" w:fill="FFFFFF"/>
              </w:rPr>
              <w:t>s</w:t>
            </w:r>
            <w:r w:rsidRPr="00FF5375">
              <w:rPr>
                <w:b/>
                <w:bCs/>
                <w:sz w:val="18"/>
                <w:szCs w:val="18"/>
                <w:bdr w:val="none" w:sz="0" w:space="0" w:color="auto" w:frame="1"/>
                <w:shd w:val="clear" w:color="auto" w:fill="FFFFFF"/>
              </w:rPr>
              <w:t xml:space="preserve">. </w:t>
            </w:r>
            <w:r w:rsidRPr="00FF5375">
              <w:rPr>
                <w:sz w:val="18"/>
                <w:szCs w:val="18"/>
                <w:bdr w:val="none" w:sz="0" w:space="0" w:color="auto" w:frame="1"/>
                <w:shd w:val="clear" w:color="auto" w:fill="FFFFFF"/>
              </w:rPr>
              <w:t>Perfect for</w:t>
            </w:r>
            <w:r w:rsidR="008603E5">
              <w:rPr>
                <w:sz w:val="18"/>
                <w:szCs w:val="18"/>
                <w:bdr w:val="none" w:sz="0" w:space="0" w:color="auto" w:frame="1"/>
                <w:shd w:val="clear" w:color="auto" w:fill="FFFFFF"/>
              </w:rPr>
              <w:t xml:space="preserve"> children of all ages</w:t>
            </w:r>
            <w:r w:rsidRPr="00FF5375">
              <w:rPr>
                <w:sz w:val="18"/>
                <w:szCs w:val="18"/>
                <w:bdr w:val="none" w:sz="0" w:space="0" w:color="auto" w:frame="1"/>
                <w:shd w:val="clear" w:color="auto" w:fill="FFFFFF"/>
              </w:rPr>
              <w:t>, this day promises fresh air, laughter, an</w:t>
            </w:r>
            <w:r w:rsidR="008603E5">
              <w:rPr>
                <w:sz w:val="18"/>
                <w:szCs w:val="18"/>
                <w:bdr w:val="none" w:sz="0" w:space="0" w:color="auto" w:frame="1"/>
                <w:shd w:val="clear" w:color="auto" w:fill="FFFFFF"/>
              </w:rPr>
              <w:t>d new experiences</w:t>
            </w:r>
            <w:r w:rsidRPr="00FF5375">
              <w:rPr>
                <w:sz w:val="18"/>
                <w:szCs w:val="18"/>
                <w:bdr w:val="none" w:sz="0" w:space="0" w:color="auto" w:frame="1"/>
                <w:shd w:val="clear" w:color="auto" w:fill="FFFFFF"/>
              </w:rPr>
              <w:t>. Don’t miss out on the chance to connect with nature and make lasting memories</w:t>
            </w:r>
            <w:r w:rsidRPr="00FF5375">
              <w:rPr>
                <w:b/>
                <w:bCs/>
                <w:sz w:val="18"/>
                <w:szCs w:val="18"/>
                <w:bdr w:val="none" w:sz="0" w:space="0" w:color="auto" w:frame="1"/>
                <w:shd w:val="clear" w:color="auto" w:fill="FFFFFF"/>
              </w:rPr>
              <w:t>!</w:t>
            </w:r>
          </w:p>
        </w:tc>
        <w:tc>
          <w:tcPr>
            <w:tcW w:w="2097" w:type="dxa"/>
            <w:gridSpan w:val="2"/>
          </w:tcPr>
          <w:p w14:paraId="700C3012" w14:textId="77777777" w:rsidR="008959B7" w:rsidRDefault="008959B7">
            <w:pPr>
              <w:jc w:val="center"/>
              <w:rPr>
                <w:rFonts w:cstheme="minorHAnsi"/>
                <w:b/>
                <w:noProof/>
                <w:sz w:val="24"/>
                <w:szCs w:val="24"/>
              </w:rPr>
            </w:pPr>
          </w:p>
          <w:p w14:paraId="1E9D163B" w14:textId="2F4BD472" w:rsidR="008959B7" w:rsidRDefault="00C61F5A">
            <w:pPr>
              <w:jc w:val="center"/>
              <w:rPr>
                <w:rFonts w:cstheme="minorHAnsi"/>
                <w:sz w:val="18"/>
                <w:szCs w:val="18"/>
              </w:rPr>
            </w:pPr>
            <w:r>
              <w:rPr>
                <w:rFonts w:cstheme="minorHAnsi"/>
                <w:b/>
                <w:bCs/>
                <w:sz w:val="24"/>
                <w:szCs w:val="24"/>
              </w:rPr>
              <w:t xml:space="preserve">Meet your neighbours </w:t>
            </w:r>
            <w:r w:rsidR="00CD1C56">
              <w:rPr>
                <w:rFonts w:cstheme="minorHAnsi"/>
                <w:b/>
                <w:bCs/>
                <w:sz w:val="24"/>
                <w:szCs w:val="24"/>
              </w:rPr>
              <w:t xml:space="preserve"> </w:t>
            </w:r>
          </w:p>
          <w:p w14:paraId="38BDBB72" w14:textId="77777777" w:rsidR="008959B7" w:rsidRDefault="008959B7">
            <w:pPr>
              <w:jc w:val="center"/>
              <w:rPr>
                <w:rFonts w:cstheme="minorHAnsi"/>
                <w:sz w:val="18"/>
                <w:szCs w:val="18"/>
              </w:rPr>
            </w:pPr>
          </w:p>
          <w:p w14:paraId="017B16E9" w14:textId="77777777" w:rsidR="00406A5A" w:rsidRDefault="007206B2" w:rsidP="007206B2">
            <w:pPr>
              <w:rPr>
                <w:rFonts w:cstheme="minorHAnsi"/>
                <w:sz w:val="18"/>
                <w:szCs w:val="18"/>
              </w:rPr>
            </w:pPr>
            <w:r>
              <w:rPr>
                <w:noProof/>
              </w:rPr>
              <w:drawing>
                <wp:inline distT="0" distB="0" distL="0" distR="0" wp14:anchorId="17DCC4D5" wp14:editId="150EC403">
                  <wp:extent cx="1194435" cy="663575"/>
                  <wp:effectExtent l="0" t="0" r="5715" b="3175"/>
                  <wp:docPr id="1900964698" name="Picture 3" descr="National Māori fla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Māori flag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4435" cy="663575"/>
                          </a:xfrm>
                          <a:prstGeom prst="rect">
                            <a:avLst/>
                          </a:prstGeom>
                          <a:noFill/>
                          <a:ln>
                            <a:noFill/>
                          </a:ln>
                        </pic:spPr>
                      </pic:pic>
                    </a:graphicData>
                  </a:graphic>
                </wp:inline>
              </w:drawing>
            </w:r>
          </w:p>
          <w:p w14:paraId="011B72C6" w14:textId="77777777" w:rsidR="007206B2" w:rsidRDefault="007206B2" w:rsidP="007206B2">
            <w:pPr>
              <w:rPr>
                <w:rFonts w:cstheme="minorHAnsi"/>
                <w:sz w:val="18"/>
                <w:szCs w:val="18"/>
              </w:rPr>
            </w:pPr>
          </w:p>
          <w:p w14:paraId="0B6A9A4C" w14:textId="211E118F" w:rsidR="007206B2" w:rsidRPr="00017807" w:rsidRDefault="006542A2" w:rsidP="007206B2">
            <w:pPr>
              <w:jc w:val="center"/>
              <w:rPr>
                <w:rFonts w:cstheme="minorHAnsi"/>
                <w:sz w:val="18"/>
                <w:szCs w:val="18"/>
              </w:rPr>
            </w:pPr>
            <w:r>
              <w:rPr>
                <w:rFonts w:cstheme="minorHAnsi"/>
                <w:sz w:val="18"/>
                <w:szCs w:val="18"/>
              </w:rPr>
              <w:t>Today, we take a trip to New Zealand</w:t>
            </w:r>
            <w:r w:rsidR="00A90392">
              <w:rPr>
                <w:rFonts w:cstheme="minorHAnsi"/>
                <w:sz w:val="18"/>
                <w:szCs w:val="18"/>
              </w:rPr>
              <w:t>…. Not</w:t>
            </w:r>
            <w:r>
              <w:rPr>
                <w:rFonts w:cstheme="minorHAnsi"/>
                <w:sz w:val="18"/>
                <w:szCs w:val="18"/>
              </w:rPr>
              <w:t xml:space="preserve"> literally but in spirit as we learn about the traditional people of th</w:t>
            </w:r>
            <w:r w:rsidR="0039189A">
              <w:rPr>
                <w:rFonts w:cstheme="minorHAnsi"/>
                <w:sz w:val="18"/>
                <w:szCs w:val="18"/>
              </w:rPr>
              <w:t xml:space="preserve">e land, the </w:t>
            </w:r>
            <w:r w:rsidR="00A90392">
              <w:rPr>
                <w:rFonts w:cstheme="minorHAnsi"/>
                <w:sz w:val="18"/>
                <w:szCs w:val="18"/>
              </w:rPr>
              <w:t>Māori</w:t>
            </w:r>
            <w:r w:rsidR="0039189A">
              <w:rPr>
                <w:rFonts w:cstheme="minorHAnsi"/>
                <w:sz w:val="18"/>
                <w:szCs w:val="18"/>
              </w:rPr>
              <w:t xml:space="preserve"> people. We welcome Kotahi Tourism</w:t>
            </w:r>
            <w:r w:rsidR="0051772D">
              <w:rPr>
                <w:rFonts w:cstheme="minorHAnsi"/>
                <w:sz w:val="18"/>
                <w:szCs w:val="18"/>
              </w:rPr>
              <w:t xml:space="preserve"> as they host a </w:t>
            </w:r>
            <w:r w:rsidR="00A90392">
              <w:rPr>
                <w:rFonts w:cstheme="minorHAnsi"/>
                <w:sz w:val="18"/>
                <w:szCs w:val="18"/>
              </w:rPr>
              <w:t>Māori</w:t>
            </w:r>
            <w:r w:rsidR="0051772D">
              <w:rPr>
                <w:rFonts w:cstheme="minorHAnsi"/>
                <w:sz w:val="18"/>
                <w:szCs w:val="18"/>
              </w:rPr>
              <w:t xml:space="preserve"> culture </w:t>
            </w:r>
            <w:r w:rsidR="006D4E2E">
              <w:rPr>
                <w:rFonts w:cstheme="minorHAnsi"/>
                <w:sz w:val="18"/>
                <w:szCs w:val="18"/>
              </w:rPr>
              <w:t>incursion</w:t>
            </w:r>
            <w:r w:rsidR="00D97697">
              <w:rPr>
                <w:rFonts w:cstheme="minorHAnsi"/>
                <w:sz w:val="18"/>
                <w:szCs w:val="18"/>
              </w:rPr>
              <w:t xml:space="preserve"> inviting us to learn about </w:t>
            </w:r>
            <w:r w:rsidR="005B0E54">
              <w:rPr>
                <w:rFonts w:cstheme="minorHAnsi"/>
                <w:sz w:val="18"/>
                <w:szCs w:val="18"/>
              </w:rPr>
              <w:t xml:space="preserve">their beautiful culture. </w:t>
            </w:r>
          </w:p>
        </w:tc>
        <w:tc>
          <w:tcPr>
            <w:tcW w:w="2038" w:type="dxa"/>
          </w:tcPr>
          <w:p w14:paraId="15C39D9B" w14:textId="77777777" w:rsidR="00B84A03" w:rsidRDefault="00B84A03" w:rsidP="00B84A03">
            <w:pPr>
              <w:tabs>
                <w:tab w:val="right" w:pos="6161"/>
              </w:tabs>
              <w:spacing w:after="123"/>
              <w:jc w:val="center"/>
              <w:rPr>
                <w:rFonts w:cstheme="minorHAnsi"/>
                <w:b/>
                <w:bCs/>
                <w:sz w:val="24"/>
                <w:szCs w:val="24"/>
              </w:rPr>
            </w:pPr>
          </w:p>
          <w:p w14:paraId="12CDED9A" w14:textId="3BA37BDE" w:rsidR="008959B7" w:rsidRDefault="00E94CC7" w:rsidP="00B84A03">
            <w:pPr>
              <w:tabs>
                <w:tab w:val="right" w:pos="6161"/>
              </w:tabs>
              <w:spacing w:after="123"/>
              <w:jc w:val="center"/>
              <w:rPr>
                <w:rFonts w:cstheme="minorHAnsi"/>
                <w:b/>
                <w:bCs/>
                <w:sz w:val="24"/>
                <w:szCs w:val="24"/>
              </w:rPr>
            </w:pPr>
            <w:r>
              <w:rPr>
                <w:rFonts w:cstheme="minorHAnsi"/>
                <w:b/>
                <w:bCs/>
                <w:sz w:val="24"/>
                <w:szCs w:val="24"/>
              </w:rPr>
              <w:t xml:space="preserve">Nerf Wars </w:t>
            </w:r>
          </w:p>
          <w:p w14:paraId="35B58B49" w14:textId="2F590CC0" w:rsidR="007A12EE" w:rsidRDefault="00D1603B" w:rsidP="00B84A03">
            <w:pPr>
              <w:tabs>
                <w:tab w:val="right" w:pos="6161"/>
              </w:tabs>
              <w:spacing w:after="123"/>
              <w:jc w:val="center"/>
              <w:rPr>
                <w:rFonts w:cstheme="minorHAnsi"/>
                <w:b/>
                <w:bCs/>
                <w:sz w:val="24"/>
                <w:szCs w:val="24"/>
              </w:rPr>
            </w:pPr>
            <w:r>
              <w:rPr>
                <w:noProof/>
              </w:rPr>
              <w:drawing>
                <wp:inline distT="0" distB="0" distL="0" distR="0" wp14:anchorId="1424D253" wp14:editId="0CA17B69">
                  <wp:extent cx="1156970" cy="891540"/>
                  <wp:effectExtent l="0" t="0" r="5080" b="3810"/>
                  <wp:docPr id="1891014451" name="Picture 1" descr="Nerf Wars - Fun Day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f Wars - Fun Day O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6970" cy="891540"/>
                          </a:xfrm>
                          <a:prstGeom prst="rect">
                            <a:avLst/>
                          </a:prstGeom>
                          <a:noFill/>
                          <a:ln>
                            <a:noFill/>
                          </a:ln>
                        </pic:spPr>
                      </pic:pic>
                    </a:graphicData>
                  </a:graphic>
                </wp:inline>
              </w:drawing>
            </w:r>
          </w:p>
          <w:p w14:paraId="60F5B656" w14:textId="1463B6A1" w:rsidR="007A12EE" w:rsidRDefault="007A12EE" w:rsidP="00B84A03">
            <w:pPr>
              <w:tabs>
                <w:tab w:val="right" w:pos="6161"/>
              </w:tabs>
              <w:spacing w:after="123"/>
              <w:jc w:val="center"/>
              <w:rPr>
                <w:rFonts w:cstheme="minorHAnsi"/>
                <w:b/>
                <w:bCs/>
                <w:sz w:val="24"/>
                <w:szCs w:val="24"/>
              </w:rPr>
            </w:pPr>
            <w:r w:rsidRPr="007A12EE">
              <w:rPr>
                <w:rFonts w:cstheme="minorHAnsi"/>
                <w:sz w:val="18"/>
                <w:szCs w:val="18"/>
              </w:rPr>
              <w:t>Grab your blasters, gear up with ammo, and dive into a high-energy battle where agility and quick thinking are key. Whether you're ducking behind barricades, teaming up for tactical moves, or pulling off surprise ambushes, it’s a thrilling game of fun and chaos. Nerf Wars are the perfect way to unleash your inner soldier and have a blast with friends, no matter your ag</w:t>
            </w:r>
            <w:r>
              <w:rPr>
                <w:rFonts w:cstheme="minorHAnsi"/>
                <w:sz w:val="18"/>
                <w:szCs w:val="18"/>
              </w:rPr>
              <w:t xml:space="preserve">e. </w:t>
            </w:r>
          </w:p>
          <w:p w14:paraId="16350774" w14:textId="03473A58" w:rsidR="00B84A03" w:rsidRPr="00B04A9E" w:rsidRDefault="00B84A03">
            <w:pPr>
              <w:tabs>
                <w:tab w:val="right" w:pos="6161"/>
              </w:tabs>
              <w:spacing w:after="123"/>
              <w:jc w:val="center"/>
              <w:rPr>
                <w:rFonts w:cstheme="minorHAnsi"/>
                <w:sz w:val="18"/>
                <w:szCs w:val="18"/>
              </w:rPr>
            </w:pPr>
          </w:p>
        </w:tc>
        <w:tc>
          <w:tcPr>
            <w:tcW w:w="2156" w:type="dxa"/>
            <w:gridSpan w:val="2"/>
            <w:shd w:val="clear" w:color="auto" w:fill="auto"/>
          </w:tcPr>
          <w:p w14:paraId="0B6B9F32" w14:textId="77777777" w:rsidR="008959B7" w:rsidRPr="00AF4878" w:rsidRDefault="008959B7">
            <w:pPr>
              <w:jc w:val="center"/>
              <w:rPr>
                <w:rFonts w:cstheme="minorHAnsi"/>
                <w:b/>
                <w:bCs/>
                <w:sz w:val="24"/>
                <w:szCs w:val="24"/>
              </w:rPr>
            </w:pPr>
          </w:p>
          <w:p w14:paraId="7E5D4B53" w14:textId="19A4807F" w:rsidR="00F836EC" w:rsidRPr="00AF4878" w:rsidRDefault="00594B7D">
            <w:pPr>
              <w:jc w:val="center"/>
              <w:rPr>
                <w:rFonts w:cstheme="minorHAnsi"/>
                <w:b/>
                <w:bCs/>
                <w:sz w:val="24"/>
                <w:szCs w:val="24"/>
              </w:rPr>
            </w:pPr>
            <w:r w:rsidRPr="00AF4878">
              <w:rPr>
                <w:rFonts w:cstheme="minorHAnsi"/>
                <w:b/>
                <w:bCs/>
                <w:sz w:val="24"/>
                <w:szCs w:val="24"/>
              </w:rPr>
              <w:t xml:space="preserve">Wheels and </w:t>
            </w:r>
            <w:r w:rsidR="00AF4878" w:rsidRPr="00AF4878">
              <w:rPr>
                <w:rFonts w:cstheme="minorHAnsi"/>
                <w:b/>
                <w:bCs/>
                <w:sz w:val="24"/>
                <w:szCs w:val="24"/>
              </w:rPr>
              <w:t>Tech Day</w:t>
            </w:r>
          </w:p>
          <w:p w14:paraId="45831438" w14:textId="77777777" w:rsidR="00F836EC" w:rsidRDefault="00F836EC">
            <w:pPr>
              <w:jc w:val="center"/>
              <w:rPr>
                <w:rFonts w:cstheme="minorHAnsi"/>
                <w:b/>
                <w:bCs/>
              </w:rPr>
            </w:pPr>
          </w:p>
          <w:p w14:paraId="7987109A" w14:textId="450E57A6" w:rsidR="00CD182B" w:rsidRDefault="00CD182B">
            <w:pPr>
              <w:jc w:val="center"/>
              <w:rPr>
                <w:noProof/>
              </w:rPr>
            </w:pPr>
            <w:r>
              <w:rPr>
                <w:noProof/>
              </w:rPr>
              <w:drawing>
                <wp:inline distT="0" distB="0" distL="0" distR="0" wp14:anchorId="52454688" wp14:editId="5E190F3E">
                  <wp:extent cx="1231900" cy="660237"/>
                  <wp:effectExtent l="0" t="0" r="6350" b="6985"/>
                  <wp:docPr id="658060846" name="Picture 16" descr="20,994 Boys Bike Cartoon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0,994 Boys Bike Cartoon Royalty-Free Images, Stock Photos &amp; Pictures |  Shutterstock"/>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4914"/>
                          <a:stretch/>
                        </pic:blipFill>
                        <pic:spPr bwMode="auto">
                          <a:xfrm>
                            <a:off x="0" y="0"/>
                            <a:ext cx="1231900" cy="660237"/>
                          </a:xfrm>
                          <a:prstGeom prst="rect">
                            <a:avLst/>
                          </a:prstGeom>
                          <a:noFill/>
                          <a:ln>
                            <a:noFill/>
                          </a:ln>
                          <a:extLst>
                            <a:ext uri="{53640926-AAD7-44D8-BBD7-CCE9431645EC}">
                              <a14:shadowObscured xmlns:a14="http://schemas.microsoft.com/office/drawing/2010/main"/>
                            </a:ext>
                          </a:extLst>
                        </pic:spPr>
                      </pic:pic>
                    </a:graphicData>
                  </a:graphic>
                </wp:inline>
              </w:drawing>
            </w:r>
          </w:p>
          <w:p w14:paraId="50C3D406" w14:textId="77777777" w:rsidR="00D85060" w:rsidRDefault="00D85060" w:rsidP="009A53F1">
            <w:pPr>
              <w:rPr>
                <w:rFonts w:cstheme="minorHAnsi"/>
                <w:b/>
                <w:bCs/>
                <w:sz w:val="18"/>
                <w:szCs w:val="18"/>
              </w:rPr>
            </w:pPr>
          </w:p>
          <w:p w14:paraId="5B2A8411" w14:textId="77777777" w:rsidR="008959B7" w:rsidRDefault="00D85060" w:rsidP="00D85060">
            <w:pPr>
              <w:jc w:val="center"/>
              <w:rPr>
                <w:rFonts w:cstheme="minorHAnsi"/>
                <w:sz w:val="18"/>
                <w:szCs w:val="18"/>
              </w:rPr>
            </w:pPr>
            <w:r w:rsidRPr="00D85060">
              <w:rPr>
                <w:rFonts w:cstheme="minorHAnsi"/>
                <w:sz w:val="18"/>
                <w:szCs w:val="18"/>
              </w:rPr>
              <w:t>Get ready to roll at our Wheels and Tech Day for kids! Join us for an exciting day filled with biking, scootering, a</w:t>
            </w:r>
            <w:r>
              <w:rPr>
                <w:rFonts w:cstheme="minorHAnsi"/>
                <w:sz w:val="18"/>
                <w:szCs w:val="18"/>
              </w:rPr>
              <w:t>nd</w:t>
            </w:r>
            <w:r w:rsidRPr="00D85060">
              <w:rPr>
                <w:rFonts w:cstheme="minorHAnsi"/>
                <w:sz w:val="18"/>
                <w:szCs w:val="18"/>
              </w:rPr>
              <w:t xml:space="preserve"> tech activities. </w:t>
            </w:r>
            <w:r>
              <w:rPr>
                <w:rFonts w:cstheme="minorHAnsi"/>
                <w:sz w:val="18"/>
                <w:szCs w:val="18"/>
              </w:rPr>
              <w:t xml:space="preserve">Children are welcome to </w:t>
            </w:r>
            <w:r w:rsidRPr="00D85060">
              <w:rPr>
                <w:rFonts w:cstheme="minorHAnsi"/>
                <w:sz w:val="18"/>
                <w:szCs w:val="18"/>
              </w:rPr>
              <w:t xml:space="preserve">bring their bikes and scooters to ride around </w:t>
            </w:r>
            <w:r>
              <w:rPr>
                <w:rFonts w:cstheme="minorHAnsi"/>
                <w:sz w:val="18"/>
                <w:szCs w:val="18"/>
              </w:rPr>
              <w:t xml:space="preserve">the </w:t>
            </w:r>
            <w:proofErr w:type="gramStart"/>
            <w:r>
              <w:rPr>
                <w:rFonts w:cstheme="minorHAnsi"/>
                <w:sz w:val="18"/>
                <w:szCs w:val="18"/>
              </w:rPr>
              <w:t>school, and</w:t>
            </w:r>
            <w:proofErr w:type="gramEnd"/>
            <w:r>
              <w:rPr>
                <w:rFonts w:cstheme="minorHAnsi"/>
                <w:sz w:val="18"/>
                <w:szCs w:val="18"/>
              </w:rPr>
              <w:t xml:space="preserve"> have opportunities to play cool </w:t>
            </w:r>
            <w:r w:rsidRPr="00D85060">
              <w:rPr>
                <w:rFonts w:cstheme="minorHAnsi"/>
                <w:sz w:val="18"/>
                <w:szCs w:val="18"/>
              </w:rPr>
              <w:t>tech games. It's a perfect blend of outdoor fun and innovative learning!</w:t>
            </w:r>
          </w:p>
          <w:p w14:paraId="7EFEA1DC" w14:textId="77777777" w:rsidR="000E1F7B" w:rsidRDefault="000E1F7B" w:rsidP="00D85060">
            <w:pPr>
              <w:jc w:val="center"/>
              <w:rPr>
                <w:rFonts w:cstheme="minorHAnsi"/>
                <w:b/>
                <w:bCs/>
                <w:sz w:val="14"/>
                <w:szCs w:val="14"/>
              </w:rPr>
            </w:pPr>
            <w:r w:rsidRPr="00C2758B">
              <w:rPr>
                <w:rFonts w:cstheme="minorHAnsi"/>
                <w:b/>
                <w:bCs/>
                <w:sz w:val="14"/>
                <w:szCs w:val="14"/>
              </w:rPr>
              <w:t xml:space="preserve">*Do not forget Helmets and protective gear* </w:t>
            </w:r>
          </w:p>
          <w:p w14:paraId="7C9191BD" w14:textId="77777777" w:rsidR="00C2758B" w:rsidRDefault="00C2758B" w:rsidP="00D85060">
            <w:pPr>
              <w:jc w:val="center"/>
              <w:rPr>
                <w:rFonts w:cstheme="minorHAnsi"/>
                <w:b/>
                <w:bCs/>
                <w:sz w:val="14"/>
                <w:szCs w:val="14"/>
              </w:rPr>
            </w:pPr>
          </w:p>
          <w:p w14:paraId="7790F718" w14:textId="77777777" w:rsidR="009A53F1" w:rsidRDefault="009A53F1" w:rsidP="009A53F1">
            <w:pPr>
              <w:jc w:val="center"/>
              <w:rPr>
                <w:rFonts w:cstheme="minorHAnsi"/>
                <w:b/>
                <w:bCs/>
                <w:sz w:val="18"/>
                <w:szCs w:val="18"/>
              </w:rPr>
            </w:pPr>
            <w:r w:rsidRPr="003F2CB1">
              <w:rPr>
                <w:rFonts w:cstheme="minorHAnsi"/>
                <w:b/>
                <w:bCs/>
                <w:sz w:val="18"/>
                <w:szCs w:val="18"/>
                <w:highlight w:val="yellow"/>
              </w:rPr>
              <w:t>Lunch Provided – Sandwiches</w:t>
            </w:r>
            <w:r>
              <w:rPr>
                <w:rFonts w:cstheme="minorHAnsi"/>
                <w:b/>
                <w:bCs/>
                <w:sz w:val="18"/>
                <w:szCs w:val="18"/>
              </w:rPr>
              <w:t xml:space="preserve"> </w:t>
            </w:r>
          </w:p>
          <w:p w14:paraId="3AC70187" w14:textId="44CEC37F" w:rsidR="009A53F1" w:rsidRPr="00C2758B" w:rsidRDefault="009A53F1" w:rsidP="00D85060">
            <w:pPr>
              <w:jc w:val="center"/>
              <w:rPr>
                <w:rFonts w:cstheme="minorHAnsi"/>
                <w:b/>
                <w:bCs/>
                <w:sz w:val="14"/>
                <w:szCs w:val="14"/>
              </w:rPr>
            </w:pPr>
          </w:p>
        </w:tc>
        <w:tc>
          <w:tcPr>
            <w:tcW w:w="2097" w:type="dxa"/>
            <w:gridSpan w:val="2"/>
          </w:tcPr>
          <w:p w14:paraId="57195F98" w14:textId="77777777" w:rsidR="00276390" w:rsidRDefault="00276390" w:rsidP="009A53F1">
            <w:pPr>
              <w:rPr>
                <w:rFonts w:cstheme="minorHAnsi"/>
                <w:b/>
                <w:sz w:val="24"/>
                <w:szCs w:val="24"/>
              </w:rPr>
            </w:pPr>
          </w:p>
          <w:p w14:paraId="3C1F458B" w14:textId="77777777" w:rsidR="00276390" w:rsidRDefault="00AB130C">
            <w:pPr>
              <w:jc w:val="center"/>
              <w:rPr>
                <w:rFonts w:cstheme="minorHAnsi"/>
                <w:b/>
                <w:bCs/>
                <w:sz w:val="24"/>
                <w:szCs w:val="24"/>
              </w:rPr>
            </w:pPr>
            <w:r>
              <w:rPr>
                <w:rFonts w:cstheme="minorHAnsi"/>
                <w:b/>
                <w:bCs/>
                <w:sz w:val="24"/>
                <w:szCs w:val="24"/>
              </w:rPr>
              <w:t>360</w:t>
            </w:r>
            <w:r w:rsidR="00050083">
              <w:rPr>
                <w:rFonts w:cstheme="minorHAnsi"/>
                <w:b/>
                <w:bCs/>
                <w:sz w:val="24"/>
                <w:szCs w:val="24"/>
              </w:rPr>
              <w:t xml:space="preserve"> action </w:t>
            </w:r>
            <w:proofErr w:type="gramStart"/>
            <w:r w:rsidR="00050083">
              <w:rPr>
                <w:rFonts w:cstheme="minorHAnsi"/>
                <w:b/>
                <w:bCs/>
                <w:sz w:val="24"/>
                <w:szCs w:val="24"/>
              </w:rPr>
              <w:t>park</w:t>
            </w:r>
            <w:proofErr w:type="gramEnd"/>
            <w:r w:rsidR="00050083">
              <w:rPr>
                <w:rFonts w:cstheme="minorHAnsi"/>
                <w:b/>
                <w:bCs/>
                <w:sz w:val="24"/>
                <w:szCs w:val="24"/>
              </w:rPr>
              <w:t xml:space="preserve"> </w:t>
            </w:r>
          </w:p>
          <w:p w14:paraId="3816010A" w14:textId="77777777" w:rsidR="00B26289" w:rsidRDefault="00B26289">
            <w:pPr>
              <w:jc w:val="center"/>
              <w:rPr>
                <w:rFonts w:cstheme="minorHAnsi"/>
                <w:b/>
                <w:bCs/>
                <w:sz w:val="24"/>
                <w:szCs w:val="24"/>
              </w:rPr>
            </w:pPr>
          </w:p>
          <w:p w14:paraId="3B17F52A" w14:textId="77777777" w:rsidR="00B26289" w:rsidRDefault="00B26289">
            <w:pPr>
              <w:jc w:val="center"/>
              <w:rPr>
                <w:noProof/>
              </w:rPr>
            </w:pPr>
            <w:r>
              <w:rPr>
                <w:noProof/>
              </w:rPr>
              <w:drawing>
                <wp:inline distT="0" distB="0" distL="0" distR="0" wp14:anchorId="1595923B" wp14:editId="2B4ED636">
                  <wp:extent cx="1194435" cy="984711"/>
                  <wp:effectExtent l="0" t="0" r="5715" b="6350"/>
                  <wp:docPr id="580232560" name="Picture 2" descr="Indoor Trampoline Park Castle Hill | Flipout Castle Hill is Now 360 Action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oor Trampoline Park Castle Hill | Flipout Castle Hill is Now 360 Action  Par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8483" cy="988049"/>
                          </a:xfrm>
                          <a:prstGeom prst="rect">
                            <a:avLst/>
                          </a:prstGeom>
                          <a:noFill/>
                          <a:ln>
                            <a:noFill/>
                          </a:ln>
                        </pic:spPr>
                      </pic:pic>
                    </a:graphicData>
                  </a:graphic>
                </wp:inline>
              </w:drawing>
            </w:r>
          </w:p>
          <w:p w14:paraId="25E364E8" w14:textId="77777777" w:rsidR="00104812" w:rsidRPr="00104812" w:rsidRDefault="00104812" w:rsidP="00104812">
            <w:pPr>
              <w:jc w:val="center"/>
              <w:rPr>
                <w:noProof/>
                <w:sz w:val="18"/>
                <w:szCs w:val="18"/>
              </w:rPr>
            </w:pPr>
          </w:p>
          <w:p w14:paraId="3052DAD6" w14:textId="553EC3EE" w:rsidR="00104812" w:rsidRPr="00104812" w:rsidRDefault="00104812" w:rsidP="00104812">
            <w:pPr>
              <w:jc w:val="center"/>
              <w:rPr>
                <w:rFonts w:cstheme="minorHAnsi"/>
                <w:sz w:val="24"/>
                <w:szCs w:val="24"/>
              </w:rPr>
            </w:pPr>
            <w:r w:rsidRPr="00104812">
              <w:rPr>
                <w:rFonts w:cstheme="minorHAnsi"/>
                <w:sz w:val="18"/>
                <w:szCs w:val="18"/>
              </w:rPr>
              <w:t>A day at the trampoline park and laser tag arena is the ultimate combo of high-flying fun and action-packed excitement! Bounce your way through an indoor playground of trampolines, testing your flips, jumps, and agility in a gravity-defying adventure. Then, shift gears and dive into a thrilling game of laser tag, where teamwork and quick reflexes come into play as you navigate darkened arenas, dodging laser beams and strategizing your next move.</w:t>
            </w:r>
          </w:p>
        </w:tc>
      </w:tr>
      <w:tr w:rsidR="008959B7" w:rsidRPr="00271F18" w14:paraId="17534AAF" w14:textId="77777777">
        <w:trPr>
          <w:trHeight w:val="710"/>
        </w:trPr>
        <w:tc>
          <w:tcPr>
            <w:tcW w:w="2097" w:type="dxa"/>
            <w:gridSpan w:val="2"/>
            <w:shd w:val="clear" w:color="auto" w:fill="auto"/>
          </w:tcPr>
          <w:p w14:paraId="63C397ED" w14:textId="77777777" w:rsidR="008959B7" w:rsidRPr="00282E3F" w:rsidRDefault="008959B7">
            <w:pPr>
              <w:jc w:val="center"/>
              <w:rPr>
                <w:rStyle w:val="Strong"/>
                <w:sz w:val="24"/>
                <w:szCs w:val="24"/>
                <w:bdr w:val="none" w:sz="0" w:space="0" w:color="auto" w:frame="1"/>
                <w:shd w:val="clear" w:color="auto" w:fill="FFFFFF"/>
              </w:rPr>
            </w:pPr>
            <w:r>
              <w:rPr>
                <w:rStyle w:val="Strong"/>
                <w:sz w:val="24"/>
                <w:szCs w:val="24"/>
                <w:bdr w:val="none" w:sz="0" w:space="0" w:color="auto" w:frame="1"/>
                <w:shd w:val="clear" w:color="auto" w:fill="FFFFFF"/>
              </w:rPr>
              <w:t>Link to My Time, Our Place</w:t>
            </w:r>
          </w:p>
        </w:tc>
        <w:tc>
          <w:tcPr>
            <w:tcW w:w="2097" w:type="dxa"/>
            <w:gridSpan w:val="2"/>
          </w:tcPr>
          <w:p w14:paraId="61A83EA1" w14:textId="77777777" w:rsidR="008959B7" w:rsidRDefault="008959B7">
            <w:pPr>
              <w:jc w:val="center"/>
              <w:rPr>
                <w:rFonts w:cstheme="minorHAnsi"/>
                <w:b/>
                <w:noProof/>
                <w:sz w:val="24"/>
                <w:szCs w:val="24"/>
              </w:rPr>
            </w:pPr>
            <w:r>
              <w:rPr>
                <w:rStyle w:val="Strong"/>
                <w:sz w:val="24"/>
                <w:szCs w:val="24"/>
                <w:bdr w:val="none" w:sz="0" w:space="0" w:color="auto" w:frame="1"/>
                <w:shd w:val="clear" w:color="auto" w:fill="FFFFFF"/>
              </w:rPr>
              <w:t>Link to My Time, Our Place</w:t>
            </w:r>
          </w:p>
        </w:tc>
        <w:tc>
          <w:tcPr>
            <w:tcW w:w="2038" w:type="dxa"/>
          </w:tcPr>
          <w:p w14:paraId="0E779709" w14:textId="77777777" w:rsidR="008959B7" w:rsidRDefault="008959B7">
            <w:pPr>
              <w:tabs>
                <w:tab w:val="right" w:pos="6161"/>
              </w:tabs>
              <w:spacing w:after="123"/>
              <w:jc w:val="center"/>
              <w:rPr>
                <w:rFonts w:cstheme="minorHAnsi"/>
                <w:b/>
                <w:bCs/>
                <w:sz w:val="24"/>
                <w:szCs w:val="24"/>
              </w:rPr>
            </w:pPr>
            <w:r>
              <w:rPr>
                <w:rStyle w:val="Strong"/>
                <w:sz w:val="24"/>
                <w:szCs w:val="24"/>
                <w:bdr w:val="none" w:sz="0" w:space="0" w:color="auto" w:frame="1"/>
                <w:shd w:val="clear" w:color="auto" w:fill="FFFFFF"/>
              </w:rPr>
              <w:t>Link to My Time, Our Place</w:t>
            </w:r>
          </w:p>
        </w:tc>
        <w:tc>
          <w:tcPr>
            <w:tcW w:w="2156" w:type="dxa"/>
            <w:gridSpan w:val="2"/>
            <w:shd w:val="clear" w:color="auto" w:fill="auto"/>
          </w:tcPr>
          <w:p w14:paraId="1CE9E101" w14:textId="77777777" w:rsidR="008959B7" w:rsidRDefault="008959B7">
            <w:pPr>
              <w:jc w:val="center"/>
              <w:rPr>
                <w:rFonts w:cstheme="minorHAnsi"/>
                <w:b/>
                <w:bCs/>
                <w:sz w:val="24"/>
                <w:szCs w:val="24"/>
              </w:rPr>
            </w:pPr>
            <w:r>
              <w:rPr>
                <w:rStyle w:val="Strong"/>
                <w:sz w:val="24"/>
                <w:szCs w:val="24"/>
                <w:bdr w:val="none" w:sz="0" w:space="0" w:color="auto" w:frame="1"/>
                <w:shd w:val="clear" w:color="auto" w:fill="FFFFFF"/>
              </w:rPr>
              <w:t>Link to My Time, Our Place</w:t>
            </w:r>
          </w:p>
        </w:tc>
        <w:tc>
          <w:tcPr>
            <w:tcW w:w="2097" w:type="dxa"/>
            <w:gridSpan w:val="2"/>
          </w:tcPr>
          <w:p w14:paraId="5369A7B2" w14:textId="77777777" w:rsidR="008959B7" w:rsidRDefault="008959B7">
            <w:pPr>
              <w:jc w:val="center"/>
              <w:rPr>
                <w:rFonts w:cstheme="minorHAnsi"/>
                <w:b/>
                <w:sz w:val="24"/>
                <w:szCs w:val="24"/>
              </w:rPr>
            </w:pPr>
            <w:r>
              <w:rPr>
                <w:rStyle w:val="Strong"/>
                <w:sz w:val="24"/>
                <w:szCs w:val="24"/>
                <w:bdr w:val="none" w:sz="0" w:space="0" w:color="auto" w:frame="1"/>
                <w:shd w:val="clear" w:color="auto" w:fill="FFFFFF"/>
              </w:rPr>
              <w:t>Link to My Time, Our Place</w:t>
            </w:r>
          </w:p>
        </w:tc>
      </w:tr>
      <w:tr w:rsidR="008959B7" w:rsidRPr="00271F18" w14:paraId="6DEA2210" w14:textId="77777777">
        <w:trPr>
          <w:trHeight w:val="710"/>
        </w:trPr>
        <w:tc>
          <w:tcPr>
            <w:tcW w:w="2097" w:type="dxa"/>
            <w:gridSpan w:val="2"/>
            <w:shd w:val="clear" w:color="auto" w:fill="auto"/>
          </w:tcPr>
          <w:p w14:paraId="7164C814" w14:textId="77777777" w:rsidR="008959B7" w:rsidRDefault="008959B7">
            <w:pPr>
              <w:jc w:val="center"/>
              <w:rPr>
                <w:rStyle w:val="Strong"/>
                <w:sz w:val="18"/>
                <w:szCs w:val="18"/>
                <w:bdr w:val="none" w:sz="0" w:space="0" w:color="auto" w:frame="1"/>
                <w:shd w:val="clear" w:color="auto" w:fill="FFFFFF"/>
              </w:rPr>
            </w:pPr>
          </w:p>
          <w:p w14:paraId="425CA36C" w14:textId="77777777" w:rsidR="008959B7" w:rsidRDefault="008959B7">
            <w:pPr>
              <w:jc w:val="center"/>
              <w:rPr>
                <w:rStyle w:val="Strong"/>
                <w:sz w:val="18"/>
                <w:szCs w:val="18"/>
                <w:bdr w:val="none" w:sz="0" w:space="0" w:color="auto" w:frame="1"/>
                <w:shd w:val="clear" w:color="auto" w:fill="FFFFFF"/>
              </w:rPr>
            </w:pPr>
          </w:p>
          <w:p w14:paraId="048081F6" w14:textId="77777777" w:rsidR="00CC3B2A" w:rsidRDefault="00CC3B2A" w:rsidP="00CC3B2A">
            <w:pPr>
              <w:jc w:val="center"/>
              <w:rPr>
                <w:rFonts w:cstheme="minorHAnsi"/>
                <w:sz w:val="18"/>
                <w:szCs w:val="18"/>
              </w:rPr>
            </w:pPr>
            <w:r>
              <w:rPr>
                <w:rFonts w:cstheme="minorHAnsi"/>
                <w:sz w:val="18"/>
                <w:szCs w:val="18"/>
              </w:rPr>
              <w:t>2.4 Children and young people become socially responsible and show respect for the environment.</w:t>
            </w:r>
          </w:p>
          <w:p w14:paraId="5FE82BDE" w14:textId="77777777" w:rsidR="008959B7" w:rsidRDefault="008959B7">
            <w:pPr>
              <w:jc w:val="center"/>
              <w:rPr>
                <w:rStyle w:val="Strong"/>
                <w:b w:val="0"/>
                <w:bCs w:val="0"/>
                <w:sz w:val="18"/>
                <w:szCs w:val="18"/>
                <w:bdr w:val="none" w:sz="0" w:space="0" w:color="auto" w:frame="1"/>
                <w:shd w:val="clear" w:color="auto" w:fill="FFFFFF"/>
              </w:rPr>
            </w:pPr>
          </w:p>
          <w:p w14:paraId="6C8D8F41" w14:textId="0E233B10" w:rsidR="008969AC" w:rsidRDefault="009F6559" w:rsidP="008969AC">
            <w:pPr>
              <w:jc w:val="center"/>
              <w:rPr>
                <w:sz w:val="18"/>
                <w:szCs w:val="18"/>
                <w:bdr w:val="none" w:sz="0" w:space="0" w:color="auto" w:frame="1"/>
                <w:shd w:val="clear" w:color="auto" w:fill="FFFFFF"/>
              </w:rPr>
            </w:pPr>
            <w:r>
              <w:rPr>
                <w:rFonts w:cstheme="minorHAnsi"/>
                <w:sz w:val="18"/>
                <w:szCs w:val="18"/>
              </w:rPr>
              <w:t>4.4 Children and young people resource their own learning through connecting with people place and technologies.</w:t>
            </w:r>
          </w:p>
          <w:p w14:paraId="64BDD985" w14:textId="77777777" w:rsidR="008959B7" w:rsidRPr="001923EC" w:rsidRDefault="008959B7" w:rsidP="008969AC">
            <w:pPr>
              <w:jc w:val="center"/>
              <w:rPr>
                <w:rStyle w:val="Strong"/>
                <w:sz w:val="18"/>
                <w:szCs w:val="18"/>
                <w:bdr w:val="none" w:sz="0" w:space="0" w:color="auto" w:frame="1"/>
                <w:shd w:val="clear" w:color="auto" w:fill="FFFFFF"/>
              </w:rPr>
            </w:pPr>
          </w:p>
        </w:tc>
        <w:tc>
          <w:tcPr>
            <w:tcW w:w="2097" w:type="dxa"/>
            <w:gridSpan w:val="2"/>
          </w:tcPr>
          <w:p w14:paraId="624E9D87" w14:textId="77777777" w:rsidR="008959B7" w:rsidRDefault="008959B7"/>
          <w:p w14:paraId="7CFE388E" w14:textId="77777777" w:rsidR="008959B7" w:rsidRDefault="008959B7">
            <w:pPr>
              <w:jc w:val="center"/>
              <w:rPr>
                <w:sz w:val="18"/>
                <w:szCs w:val="18"/>
                <w:bdr w:val="none" w:sz="0" w:space="0" w:color="auto" w:frame="1"/>
                <w:shd w:val="clear" w:color="auto" w:fill="FFFFFF"/>
              </w:rPr>
            </w:pPr>
          </w:p>
          <w:p w14:paraId="3FCC8ABC" w14:textId="77777777" w:rsidR="008959B7" w:rsidRDefault="008959B7">
            <w:pPr>
              <w:jc w:val="center"/>
              <w:rPr>
                <w:rStyle w:val="Strong"/>
                <w:b w:val="0"/>
                <w:bCs w:val="0"/>
                <w:sz w:val="18"/>
                <w:szCs w:val="18"/>
                <w:bdr w:val="none" w:sz="0" w:space="0" w:color="auto" w:frame="1"/>
                <w:shd w:val="clear" w:color="auto" w:fill="FFFFFF"/>
              </w:rPr>
            </w:pPr>
            <w:r w:rsidRPr="004363EF">
              <w:rPr>
                <w:rStyle w:val="Strong"/>
                <w:b w:val="0"/>
                <w:bCs w:val="0"/>
                <w:sz w:val="18"/>
                <w:szCs w:val="18"/>
                <w:bdr w:val="none" w:sz="0" w:space="0" w:color="auto" w:frame="1"/>
                <w:shd w:val="clear" w:color="auto" w:fill="FFFFFF"/>
              </w:rPr>
              <w:t>2.1 Children and young people develop a sense of belonging to groups and communities and an understanding of their reciprocal rights and responsibilities necessary as active and informed citizens</w:t>
            </w:r>
          </w:p>
          <w:p w14:paraId="24F31E8C" w14:textId="77777777" w:rsidR="008959B7" w:rsidRDefault="008959B7">
            <w:pPr>
              <w:jc w:val="center"/>
              <w:rPr>
                <w:rFonts w:cstheme="minorHAnsi"/>
                <w:sz w:val="18"/>
                <w:szCs w:val="18"/>
              </w:rPr>
            </w:pPr>
            <w:r>
              <w:rPr>
                <w:rFonts w:cstheme="minorHAnsi"/>
                <w:sz w:val="18"/>
                <w:szCs w:val="18"/>
              </w:rPr>
              <w:t xml:space="preserve">environment. </w:t>
            </w:r>
          </w:p>
          <w:p w14:paraId="1DE7A8F1" w14:textId="77777777" w:rsidR="008959B7" w:rsidRDefault="008959B7">
            <w:pPr>
              <w:rPr>
                <w:sz w:val="18"/>
                <w:szCs w:val="18"/>
                <w:bdr w:val="none" w:sz="0" w:space="0" w:color="auto" w:frame="1"/>
                <w:shd w:val="clear" w:color="auto" w:fill="FFFFFF"/>
              </w:rPr>
            </w:pPr>
          </w:p>
          <w:p w14:paraId="7599B08F" w14:textId="77777777" w:rsidR="008969AC" w:rsidRPr="00975879" w:rsidRDefault="008969AC" w:rsidP="008969AC">
            <w:pPr>
              <w:jc w:val="center"/>
              <w:rPr>
                <w:rFonts w:cstheme="minorHAnsi"/>
                <w:sz w:val="18"/>
                <w:szCs w:val="18"/>
              </w:rPr>
            </w:pPr>
            <w:r>
              <w:rPr>
                <w:rFonts w:cstheme="minorHAnsi"/>
                <w:sz w:val="18"/>
                <w:szCs w:val="18"/>
              </w:rPr>
              <w:t xml:space="preserve">1.1 Children and young people feel safe, secure and supported. </w:t>
            </w:r>
          </w:p>
          <w:p w14:paraId="2D72790B" w14:textId="77777777" w:rsidR="008959B7" w:rsidRPr="001923EC" w:rsidRDefault="008959B7" w:rsidP="008969AC">
            <w:pPr>
              <w:jc w:val="center"/>
              <w:rPr>
                <w:rStyle w:val="Strong"/>
                <w:b w:val="0"/>
                <w:bCs w:val="0"/>
                <w:sz w:val="18"/>
                <w:szCs w:val="18"/>
                <w:bdr w:val="none" w:sz="0" w:space="0" w:color="auto" w:frame="1"/>
                <w:shd w:val="clear" w:color="auto" w:fill="FFFFFF"/>
              </w:rPr>
            </w:pPr>
          </w:p>
        </w:tc>
        <w:tc>
          <w:tcPr>
            <w:tcW w:w="2038" w:type="dxa"/>
          </w:tcPr>
          <w:p w14:paraId="1B9A5D63" w14:textId="77777777" w:rsidR="008959B7" w:rsidRDefault="008959B7">
            <w:pPr>
              <w:tabs>
                <w:tab w:val="right" w:pos="6161"/>
              </w:tabs>
              <w:spacing w:after="123"/>
              <w:jc w:val="center"/>
              <w:rPr>
                <w:rStyle w:val="Strong"/>
                <w:b w:val="0"/>
                <w:bCs w:val="0"/>
                <w:sz w:val="18"/>
                <w:szCs w:val="18"/>
                <w:bdr w:val="none" w:sz="0" w:space="0" w:color="auto" w:frame="1"/>
                <w:shd w:val="clear" w:color="auto" w:fill="FFFFFF"/>
              </w:rPr>
            </w:pPr>
          </w:p>
          <w:p w14:paraId="0BFD4FE6" w14:textId="77777777" w:rsidR="008959B7" w:rsidRDefault="008959B7">
            <w:pPr>
              <w:tabs>
                <w:tab w:val="right" w:pos="6161"/>
              </w:tabs>
              <w:spacing w:after="123"/>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 xml:space="preserve">1.2 Children and young people develop their autonomy, interdependence, resilience and sense of agency. </w:t>
            </w:r>
          </w:p>
          <w:p w14:paraId="0FEECF1F" w14:textId="77777777" w:rsidR="008959B7" w:rsidRDefault="008959B7">
            <w:pPr>
              <w:tabs>
                <w:tab w:val="right" w:pos="6161"/>
              </w:tabs>
              <w:spacing w:after="123"/>
              <w:rPr>
                <w:rStyle w:val="Strong"/>
                <w:b w:val="0"/>
                <w:bCs w:val="0"/>
                <w:sz w:val="18"/>
                <w:szCs w:val="18"/>
                <w:bdr w:val="none" w:sz="0" w:space="0" w:color="auto" w:frame="1"/>
                <w:shd w:val="clear" w:color="auto" w:fill="FFFFFF"/>
              </w:rPr>
            </w:pPr>
          </w:p>
          <w:p w14:paraId="578CA450" w14:textId="77777777" w:rsidR="008959B7" w:rsidRPr="001923EC" w:rsidRDefault="008959B7">
            <w:pPr>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2.3 Children and young people become aware of fairness.</w:t>
            </w:r>
          </w:p>
        </w:tc>
        <w:tc>
          <w:tcPr>
            <w:tcW w:w="2156" w:type="dxa"/>
            <w:gridSpan w:val="2"/>
            <w:shd w:val="clear" w:color="auto" w:fill="auto"/>
          </w:tcPr>
          <w:p w14:paraId="498878EA" w14:textId="77777777" w:rsidR="008959B7" w:rsidRDefault="008959B7">
            <w:pPr>
              <w:rPr>
                <w:rStyle w:val="Strong"/>
                <w:b w:val="0"/>
                <w:bCs w:val="0"/>
                <w:sz w:val="18"/>
                <w:szCs w:val="18"/>
                <w:bdr w:val="none" w:sz="0" w:space="0" w:color="auto" w:frame="1"/>
                <w:shd w:val="clear" w:color="auto" w:fill="FFFFFF"/>
              </w:rPr>
            </w:pPr>
          </w:p>
          <w:p w14:paraId="1BE53BE9" w14:textId="77777777" w:rsidR="008969AC" w:rsidRDefault="008969AC" w:rsidP="008969AC">
            <w:pPr>
              <w:jc w:val="center"/>
              <w:rPr>
                <w:rStyle w:val="Strong"/>
                <w:b w:val="0"/>
                <w:bCs w:val="0"/>
                <w:sz w:val="18"/>
                <w:szCs w:val="18"/>
                <w:bdr w:val="none" w:sz="0" w:space="0" w:color="auto" w:frame="1"/>
                <w:shd w:val="clear" w:color="auto" w:fill="FFFFFF"/>
              </w:rPr>
            </w:pPr>
          </w:p>
          <w:p w14:paraId="0599A872" w14:textId="77777777" w:rsidR="008959B7" w:rsidRDefault="008969AC" w:rsidP="008969AC">
            <w:pPr>
              <w:jc w:val="center"/>
              <w:rPr>
                <w:rFonts w:cstheme="minorHAnsi"/>
                <w:sz w:val="18"/>
                <w:szCs w:val="18"/>
              </w:rPr>
            </w:pPr>
            <w:r>
              <w:rPr>
                <w:sz w:val="18"/>
                <w:szCs w:val="18"/>
                <w:bdr w:val="none" w:sz="0" w:space="0" w:color="auto" w:frame="1"/>
                <w:shd w:val="clear" w:color="auto" w:fill="FFFFFF"/>
              </w:rPr>
              <w:t xml:space="preserve">3.2 Children and young people become strong in their physical learning and wellbeing. </w:t>
            </w:r>
            <w:r w:rsidR="008959B7">
              <w:rPr>
                <w:rFonts w:cstheme="minorHAnsi"/>
                <w:sz w:val="18"/>
                <w:szCs w:val="18"/>
              </w:rPr>
              <w:t xml:space="preserve"> </w:t>
            </w:r>
          </w:p>
          <w:p w14:paraId="0E551867" w14:textId="77777777" w:rsidR="00C2758B" w:rsidRDefault="00C2758B" w:rsidP="008969AC">
            <w:pPr>
              <w:jc w:val="center"/>
              <w:rPr>
                <w:rFonts w:cstheme="minorHAnsi"/>
                <w:sz w:val="18"/>
                <w:szCs w:val="18"/>
              </w:rPr>
            </w:pPr>
          </w:p>
          <w:p w14:paraId="7195D618" w14:textId="77777777" w:rsidR="00C2758B" w:rsidRDefault="00C2758B" w:rsidP="00C2758B">
            <w:pPr>
              <w:tabs>
                <w:tab w:val="right" w:pos="6161"/>
              </w:tabs>
              <w:spacing w:after="123"/>
              <w:rPr>
                <w:rStyle w:val="Strong"/>
                <w:b w:val="0"/>
                <w:bCs w:val="0"/>
                <w:sz w:val="18"/>
                <w:szCs w:val="18"/>
                <w:bdr w:val="none" w:sz="0" w:space="0" w:color="auto" w:frame="1"/>
                <w:shd w:val="clear" w:color="auto" w:fill="FFFFFF"/>
              </w:rPr>
            </w:pPr>
          </w:p>
          <w:p w14:paraId="5B93D84A" w14:textId="1C435D25" w:rsidR="00C2758B" w:rsidRPr="00DE001B" w:rsidRDefault="00C2758B" w:rsidP="00C2758B">
            <w:pPr>
              <w:jc w:val="center"/>
              <w:rPr>
                <w:rStyle w:val="Strong"/>
                <w:rFonts w:cstheme="minorHAnsi"/>
                <w:b w:val="0"/>
                <w:bCs w:val="0"/>
                <w:sz w:val="18"/>
                <w:szCs w:val="18"/>
              </w:rPr>
            </w:pPr>
            <w:r>
              <w:rPr>
                <w:rStyle w:val="Strong"/>
                <w:b w:val="0"/>
                <w:bCs w:val="0"/>
                <w:sz w:val="18"/>
                <w:szCs w:val="18"/>
                <w:bdr w:val="none" w:sz="0" w:space="0" w:color="auto" w:frame="1"/>
                <w:shd w:val="clear" w:color="auto" w:fill="FFFFFF"/>
              </w:rPr>
              <w:t>2.3 Children and young people become aware of fairness.</w:t>
            </w:r>
          </w:p>
        </w:tc>
        <w:tc>
          <w:tcPr>
            <w:tcW w:w="2097" w:type="dxa"/>
            <w:gridSpan w:val="2"/>
          </w:tcPr>
          <w:p w14:paraId="51DD705D" w14:textId="77777777" w:rsidR="008959B7" w:rsidRDefault="008959B7">
            <w:pPr>
              <w:rPr>
                <w:rStyle w:val="Strong"/>
                <w:bdr w:val="none" w:sz="0" w:space="0" w:color="auto" w:frame="1"/>
                <w:shd w:val="clear" w:color="auto" w:fill="FFFFFF"/>
              </w:rPr>
            </w:pPr>
          </w:p>
          <w:p w14:paraId="154BE6D7" w14:textId="77777777" w:rsidR="008969AC" w:rsidRDefault="008969AC" w:rsidP="008969AC">
            <w:pPr>
              <w:jc w:val="center"/>
              <w:rPr>
                <w:rStyle w:val="Strong"/>
                <w:b w:val="0"/>
                <w:bCs w:val="0"/>
                <w:sz w:val="18"/>
                <w:szCs w:val="18"/>
                <w:bdr w:val="none" w:sz="0" w:space="0" w:color="auto" w:frame="1"/>
                <w:shd w:val="clear" w:color="auto" w:fill="FFFFFF"/>
              </w:rPr>
            </w:pPr>
          </w:p>
          <w:p w14:paraId="1BE3765D" w14:textId="77777777" w:rsidR="008969AC" w:rsidRDefault="008969AC" w:rsidP="008969AC">
            <w:pPr>
              <w:jc w:val="center"/>
              <w:rPr>
                <w:rFonts w:cstheme="minorHAnsi"/>
                <w:sz w:val="18"/>
                <w:szCs w:val="18"/>
              </w:rPr>
            </w:pPr>
            <w:r>
              <w:rPr>
                <w:rFonts w:cstheme="minorHAnsi"/>
                <w:sz w:val="18"/>
                <w:szCs w:val="18"/>
              </w:rPr>
              <w:t xml:space="preserve">3.3 Children and young people are aware of and develop strategies to support their own mental and physical health and personal safely. </w:t>
            </w:r>
          </w:p>
          <w:p w14:paraId="394F0006" w14:textId="77777777" w:rsidR="008969AC" w:rsidRDefault="008969AC" w:rsidP="008969AC">
            <w:pPr>
              <w:jc w:val="center"/>
              <w:rPr>
                <w:rFonts w:cstheme="minorHAnsi"/>
                <w:sz w:val="18"/>
                <w:szCs w:val="18"/>
              </w:rPr>
            </w:pPr>
          </w:p>
          <w:p w14:paraId="2B36F72C" w14:textId="77777777" w:rsidR="005050F5" w:rsidRPr="00975879" w:rsidRDefault="005050F5" w:rsidP="005050F5">
            <w:pPr>
              <w:jc w:val="center"/>
              <w:rPr>
                <w:rFonts w:cstheme="minorHAnsi"/>
                <w:sz w:val="18"/>
                <w:szCs w:val="18"/>
              </w:rPr>
            </w:pPr>
            <w:r>
              <w:rPr>
                <w:rFonts w:cstheme="minorHAnsi"/>
                <w:sz w:val="18"/>
                <w:szCs w:val="18"/>
              </w:rPr>
              <w:t xml:space="preserve">1.1 Children and young people feel safe, secure and supported. </w:t>
            </w:r>
          </w:p>
          <w:p w14:paraId="4830D469" w14:textId="77777777" w:rsidR="008969AC" w:rsidRDefault="008969AC" w:rsidP="008969AC">
            <w:pPr>
              <w:jc w:val="center"/>
              <w:rPr>
                <w:rFonts w:cstheme="minorHAnsi"/>
                <w:sz w:val="18"/>
                <w:szCs w:val="18"/>
              </w:rPr>
            </w:pPr>
          </w:p>
          <w:p w14:paraId="4BEC6D7B" w14:textId="5317EC11" w:rsidR="008969AC" w:rsidRDefault="008969AC" w:rsidP="008969AC">
            <w:pPr>
              <w:jc w:val="center"/>
              <w:rPr>
                <w:rFonts w:cstheme="minorHAnsi"/>
                <w:sz w:val="18"/>
                <w:szCs w:val="18"/>
              </w:rPr>
            </w:pPr>
          </w:p>
          <w:p w14:paraId="42118BFA" w14:textId="77777777" w:rsidR="008959B7" w:rsidRDefault="008959B7">
            <w:pPr>
              <w:jc w:val="center"/>
              <w:rPr>
                <w:rStyle w:val="Strong"/>
                <w:b w:val="0"/>
                <w:bCs w:val="0"/>
                <w:sz w:val="18"/>
                <w:szCs w:val="18"/>
                <w:bdr w:val="none" w:sz="0" w:space="0" w:color="auto" w:frame="1"/>
                <w:shd w:val="clear" w:color="auto" w:fill="FFFFFF"/>
              </w:rPr>
            </w:pPr>
          </w:p>
          <w:p w14:paraId="3633C3E6" w14:textId="77777777" w:rsidR="008959B7" w:rsidRDefault="008959B7">
            <w:pPr>
              <w:jc w:val="center"/>
              <w:rPr>
                <w:rStyle w:val="Strong"/>
                <w:b w:val="0"/>
                <w:bCs w:val="0"/>
                <w:sz w:val="18"/>
                <w:szCs w:val="18"/>
                <w:bdr w:val="none" w:sz="0" w:space="0" w:color="auto" w:frame="1"/>
                <w:shd w:val="clear" w:color="auto" w:fill="FFFFFF"/>
              </w:rPr>
            </w:pPr>
          </w:p>
          <w:p w14:paraId="3FBA6CBB" w14:textId="0D269315" w:rsidR="008959B7" w:rsidRPr="00DE001B" w:rsidRDefault="008959B7">
            <w:pPr>
              <w:jc w:val="center"/>
              <w:rPr>
                <w:rStyle w:val="Strong"/>
                <w:b w:val="0"/>
                <w:bCs w:val="0"/>
                <w:sz w:val="18"/>
                <w:szCs w:val="18"/>
                <w:bdr w:val="none" w:sz="0" w:space="0" w:color="auto" w:frame="1"/>
                <w:shd w:val="clear" w:color="auto" w:fill="FFFFFF"/>
              </w:rPr>
            </w:pPr>
            <w:r>
              <w:rPr>
                <w:sz w:val="18"/>
                <w:szCs w:val="18"/>
                <w:bdr w:val="none" w:sz="0" w:space="0" w:color="auto" w:frame="1"/>
                <w:shd w:val="clear" w:color="auto" w:fill="FFFFFF"/>
              </w:rPr>
              <w:t xml:space="preserve"> </w:t>
            </w:r>
          </w:p>
        </w:tc>
      </w:tr>
    </w:tbl>
    <w:p w14:paraId="03A667E3" w14:textId="77777777" w:rsidR="007A2536" w:rsidRDefault="007A2536" w:rsidP="0048175B">
      <w:pPr>
        <w:spacing w:after="0" w:line="276" w:lineRule="auto"/>
        <w:rPr>
          <w:rFonts w:cstheme="minorHAnsi"/>
          <w:bCs/>
          <w:highlight w:val="yellow"/>
        </w:rPr>
      </w:pPr>
    </w:p>
    <w:p w14:paraId="4FA726A7" w14:textId="77777777" w:rsidR="00C35E98" w:rsidRDefault="00C35E98" w:rsidP="0048175B">
      <w:pPr>
        <w:spacing w:after="0" w:line="276" w:lineRule="auto"/>
        <w:rPr>
          <w:rFonts w:cstheme="minorHAnsi"/>
          <w:bCs/>
          <w:highlight w:val="yellow"/>
        </w:rPr>
      </w:pPr>
    </w:p>
    <w:p w14:paraId="62E07DB9" w14:textId="77777777" w:rsidR="00C35E98" w:rsidRDefault="00C35E98" w:rsidP="0048175B">
      <w:pPr>
        <w:spacing w:after="0" w:line="276" w:lineRule="auto"/>
        <w:rPr>
          <w:rFonts w:cstheme="minorHAnsi"/>
          <w:bCs/>
          <w:highlight w:val="yellow"/>
        </w:rPr>
      </w:pPr>
    </w:p>
    <w:p w14:paraId="2422BC40" w14:textId="77777777" w:rsidR="00C35E98" w:rsidRDefault="00C35E98" w:rsidP="0048175B">
      <w:pPr>
        <w:spacing w:after="0" w:line="276" w:lineRule="auto"/>
        <w:rPr>
          <w:rFonts w:cstheme="minorHAnsi"/>
          <w:bCs/>
          <w:highlight w:val="yellow"/>
        </w:rPr>
      </w:pPr>
    </w:p>
    <w:p w14:paraId="0ED56F9E" w14:textId="77777777" w:rsidR="00C35E98" w:rsidRDefault="00C35E98" w:rsidP="0048175B">
      <w:pPr>
        <w:spacing w:after="0" w:line="276" w:lineRule="auto"/>
        <w:rPr>
          <w:rFonts w:cstheme="minorHAnsi"/>
          <w:bCs/>
          <w:highlight w:val="yellow"/>
        </w:rPr>
      </w:pPr>
    </w:p>
    <w:tbl>
      <w:tblPr>
        <w:tblStyle w:val="TableGrid"/>
        <w:tblW w:w="0" w:type="auto"/>
        <w:tblInd w:w="2438" w:type="dxa"/>
        <w:tblLook w:val="04A0" w:firstRow="1" w:lastRow="0" w:firstColumn="1" w:lastColumn="0" w:noHBand="0" w:noVBand="1"/>
      </w:tblPr>
      <w:tblGrid>
        <w:gridCol w:w="1704"/>
        <w:gridCol w:w="1593"/>
        <w:gridCol w:w="1656"/>
        <w:gridCol w:w="1587"/>
        <w:gridCol w:w="1478"/>
      </w:tblGrid>
      <w:tr w:rsidR="00C57B91" w14:paraId="2B40B25E" w14:textId="47C247D9" w:rsidTr="00616ED1">
        <w:tc>
          <w:tcPr>
            <w:tcW w:w="2168" w:type="dxa"/>
            <w:shd w:val="clear" w:color="auto" w:fill="B4C6E7" w:themeFill="accent1" w:themeFillTint="66"/>
          </w:tcPr>
          <w:p w14:paraId="32ACD3A8" w14:textId="744A5DCD" w:rsidR="005A0337" w:rsidRPr="004D191B" w:rsidRDefault="005A0337" w:rsidP="007A2536">
            <w:pPr>
              <w:spacing w:line="276" w:lineRule="auto"/>
              <w:rPr>
                <w:rFonts w:cstheme="minorHAnsi"/>
                <w:b/>
              </w:rPr>
            </w:pPr>
          </w:p>
        </w:tc>
        <w:tc>
          <w:tcPr>
            <w:tcW w:w="2079" w:type="dxa"/>
            <w:shd w:val="clear" w:color="auto" w:fill="B4C6E7" w:themeFill="accent1" w:themeFillTint="66"/>
          </w:tcPr>
          <w:p w14:paraId="3745B65F" w14:textId="77777777" w:rsidR="005A0337" w:rsidRPr="004D191B" w:rsidRDefault="005A0337" w:rsidP="007A2536">
            <w:pPr>
              <w:spacing w:line="276" w:lineRule="auto"/>
              <w:rPr>
                <w:rFonts w:cstheme="minorHAnsi"/>
                <w:b/>
              </w:rPr>
            </w:pPr>
          </w:p>
        </w:tc>
        <w:tc>
          <w:tcPr>
            <w:tcW w:w="2106" w:type="dxa"/>
            <w:shd w:val="clear" w:color="auto" w:fill="B4C6E7" w:themeFill="accent1" w:themeFillTint="66"/>
          </w:tcPr>
          <w:p w14:paraId="0CCE31B6" w14:textId="63FD6F3E" w:rsidR="005A0337" w:rsidRPr="004D191B" w:rsidRDefault="00C35E98" w:rsidP="00C35E98">
            <w:pPr>
              <w:spacing w:line="276" w:lineRule="auto"/>
              <w:jc w:val="center"/>
              <w:rPr>
                <w:rFonts w:cstheme="minorHAnsi"/>
                <w:b/>
              </w:rPr>
            </w:pPr>
            <w:r w:rsidRPr="004D191B">
              <w:rPr>
                <w:rFonts w:cstheme="minorHAnsi"/>
                <w:b/>
              </w:rPr>
              <w:t>January Week 4</w:t>
            </w:r>
          </w:p>
        </w:tc>
        <w:tc>
          <w:tcPr>
            <w:tcW w:w="2078" w:type="dxa"/>
            <w:shd w:val="clear" w:color="auto" w:fill="B4C6E7" w:themeFill="accent1" w:themeFillTint="66"/>
          </w:tcPr>
          <w:p w14:paraId="30C72098" w14:textId="77777777" w:rsidR="005A0337" w:rsidRPr="004D191B" w:rsidRDefault="005A0337" w:rsidP="007A2536">
            <w:pPr>
              <w:spacing w:line="276" w:lineRule="auto"/>
              <w:rPr>
                <w:rFonts w:cstheme="minorHAnsi"/>
                <w:b/>
              </w:rPr>
            </w:pPr>
          </w:p>
        </w:tc>
        <w:tc>
          <w:tcPr>
            <w:tcW w:w="2078" w:type="dxa"/>
            <w:shd w:val="clear" w:color="auto" w:fill="B4C6E7" w:themeFill="accent1" w:themeFillTint="66"/>
          </w:tcPr>
          <w:p w14:paraId="034B2781" w14:textId="77777777" w:rsidR="005A0337" w:rsidRPr="004D191B" w:rsidRDefault="005A0337" w:rsidP="007A2536">
            <w:pPr>
              <w:spacing w:line="276" w:lineRule="auto"/>
              <w:rPr>
                <w:rFonts w:cstheme="minorHAnsi"/>
                <w:b/>
              </w:rPr>
            </w:pPr>
          </w:p>
        </w:tc>
      </w:tr>
      <w:tr w:rsidR="00C57B91" w14:paraId="78DC8566" w14:textId="28526D29" w:rsidTr="00616ED1">
        <w:tc>
          <w:tcPr>
            <w:tcW w:w="2168" w:type="dxa"/>
          </w:tcPr>
          <w:p w14:paraId="21A03CCF" w14:textId="0DB3FC5A" w:rsidR="00FC120C" w:rsidRPr="004D191B" w:rsidRDefault="00FC120C" w:rsidP="00FC120C">
            <w:pPr>
              <w:spacing w:line="276" w:lineRule="auto"/>
              <w:jc w:val="center"/>
              <w:rPr>
                <w:rFonts w:cstheme="minorHAnsi"/>
                <w:b/>
              </w:rPr>
            </w:pPr>
            <w:r w:rsidRPr="004D191B">
              <w:rPr>
                <w:rFonts w:cstheme="minorHAnsi"/>
                <w:b/>
              </w:rPr>
              <w:t>Monday</w:t>
            </w:r>
          </w:p>
          <w:p w14:paraId="6C078DEC" w14:textId="4CE4B474" w:rsidR="00FC120C" w:rsidRPr="004D191B" w:rsidRDefault="00FC120C" w:rsidP="00FC120C">
            <w:pPr>
              <w:spacing w:line="276" w:lineRule="auto"/>
              <w:jc w:val="center"/>
              <w:rPr>
                <w:rFonts w:cstheme="minorHAnsi"/>
                <w:bCs/>
              </w:rPr>
            </w:pPr>
            <w:r w:rsidRPr="004D191B">
              <w:rPr>
                <w:rFonts w:cstheme="minorHAnsi"/>
                <w:b/>
              </w:rPr>
              <w:t>27</w:t>
            </w:r>
            <w:r w:rsidRPr="004D191B">
              <w:rPr>
                <w:rFonts w:cstheme="minorHAnsi"/>
                <w:b/>
                <w:vertAlign w:val="superscript"/>
              </w:rPr>
              <w:t>th</w:t>
            </w:r>
            <w:r w:rsidRPr="004D191B">
              <w:rPr>
                <w:rFonts w:cstheme="minorHAnsi"/>
                <w:b/>
              </w:rPr>
              <w:t xml:space="preserve"> January</w:t>
            </w:r>
          </w:p>
        </w:tc>
        <w:tc>
          <w:tcPr>
            <w:tcW w:w="2079" w:type="dxa"/>
          </w:tcPr>
          <w:p w14:paraId="26E0BC3B" w14:textId="77777777" w:rsidR="00FC120C" w:rsidRDefault="00FC120C" w:rsidP="00FC120C">
            <w:pPr>
              <w:spacing w:line="276" w:lineRule="auto"/>
              <w:jc w:val="center"/>
              <w:rPr>
                <w:rFonts w:cstheme="minorHAnsi"/>
                <w:b/>
              </w:rPr>
            </w:pPr>
            <w:r>
              <w:rPr>
                <w:rFonts w:cstheme="minorHAnsi"/>
                <w:b/>
              </w:rPr>
              <w:t xml:space="preserve">Tuesday </w:t>
            </w:r>
          </w:p>
          <w:p w14:paraId="77C1DF25" w14:textId="16A1DFFA" w:rsidR="00FC120C" w:rsidRPr="004D191B" w:rsidRDefault="00FC120C" w:rsidP="00FC120C">
            <w:pPr>
              <w:spacing w:line="276" w:lineRule="auto"/>
              <w:jc w:val="center"/>
              <w:rPr>
                <w:rFonts w:cstheme="minorHAnsi"/>
                <w:b/>
              </w:rPr>
            </w:pPr>
            <w:r>
              <w:rPr>
                <w:rFonts w:cstheme="minorHAnsi"/>
                <w:b/>
              </w:rPr>
              <w:t>28</w:t>
            </w:r>
            <w:r w:rsidRPr="009111AB">
              <w:rPr>
                <w:rFonts w:cstheme="minorHAnsi"/>
                <w:b/>
                <w:vertAlign w:val="superscript"/>
              </w:rPr>
              <w:t>th</w:t>
            </w:r>
            <w:r>
              <w:rPr>
                <w:rFonts w:cstheme="minorHAnsi"/>
                <w:b/>
              </w:rPr>
              <w:t xml:space="preserve"> January </w:t>
            </w:r>
          </w:p>
        </w:tc>
        <w:tc>
          <w:tcPr>
            <w:tcW w:w="2106" w:type="dxa"/>
          </w:tcPr>
          <w:p w14:paraId="5B1A4AAB" w14:textId="77777777" w:rsidR="00FC120C" w:rsidRDefault="00FC120C" w:rsidP="00FC120C">
            <w:pPr>
              <w:spacing w:line="276" w:lineRule="auto"/>
              <w:jc w:val="center"/>
              <w:rPr>
                <w:rFonts w:cstheme="minorHAnsi"/>
                <w:b/>
              </w:rPr>
            </w:pPr>
            <w:r>
              <w:rPr>
                <w:rFonts w:cstheme="minorHAnsi"/>
                <w:b/>
              </w:rPr>
              <w:t xml:space="preserve">Wednesday </w:t>
            </w:r>
          </w:p>
          <w:p w14:paraId="6B6B8376" w14:textId="1AAF5B97" w:rsidR="00FC120C" w:rsidRPr="004D191B" w:rsidRDefault="00FC120C" w:rsidP="00FC120C">
            <w:pPr>
              <w:spacing w:line="276" w:lineRule="auto"/>
              <w:jc w:val="center"/>
              <w:rPr>
                <w:rFonts w:cstheme="minorHAnsi"/>
                <w:b/>
              </w:rPr>
            </w:pPr>
            <w:r>
              <w:rPr>
                <w:rFonts w:cstheme="minorHAnsi"/>
                <w:b/>
              </w:rPr>
              <w:t>29</w:t>
            </w:r>
            <w:r w:rsidRPr="00B938CF">
              <w:rPr>
                <w:rFonts w:cstheme="minorHAnsi"/>
                <w:b/>
                <w:vertAlign w:val="superscript"/>
              </w:rPr>
              <w:t>th</w:t>
            </w:r>
            <w:r>
              <w:rPr>
                <w:rFonts w:cstheme="minorHAnsi"/>
                <w:b/>
              </w:rPr>
              <w:t xml:space="preserve"> January</w:t>
            </w:r>
          </w:p>
        </w:tc>
        <w:tc>
          <w:tcPr>
            <w:tcW w:w="2078" w:type="dxa"/>
          </w:tcPr>
          <w:p w14:paraId="54595EAF" w14:textId="77777777" w:rsidR="00FC120C" w:rsidRDefault="00FC120C" w:rsidP="00FC120C">
            <w:pPr>
              <w:spacing w:line="276" w:lineRule="auto"/>
              <w:jc w:val="center"/>
              <w:rPr>
                <w:rFonts w:cstheme="minorHAnsi"/>
                <w:b/>
              </w:rPr>
            </w:pPr>
            <w:r>
              <w:rPr>
                <w:rFonts w:cstheme="minorHAnsi"/>
                <w:b/>
              </w:rPr>
              <w:t xml:space="preserve">Thursday </w:t>
            </w:r>
          </w:p>
          <w:p w14:paraId="3DD48B96" w14:textId="03924D93" w:rsidR="00FC120C" w:rsidRPr="004D191B" w:rsidRDefault="00FC120C" w:rsidP="00FC120C">
            <w:pPr>
              <w:spacing w:line="276" w:lineRule="auto"/>
              <w:jc w:val="center"/>
              <w:rPr>
                <w:rFonts w:cstheme="minorHAnsi"/>
                <w:b/>
              </w:rPr>
            </w:pPr>
            <w:r>
              <w:rPr>
                <w:rFonts w:cstheme="minorHAnsi"/>
                <w:b/>
              </w:rPr>
              <w:t>30</w:t>
            </w:r>
            <w:r w:rsidRPr="009F3E5B">
              <w:rPr>
                <w:rFonts w:cstheme="minorHAnsi"/>
                <w:b/>
                <w:vertAlign w:val="superscript"/>
              </w:rPr>
              <w:t>th</w:t>
            </w:r>
            <w:r>
              <w:rPr>
                <w:rFonts w:cstheme="minorHAnsi"/>
                <w:b/>
              </w:rPr>
              <w:t xml:space="preserve"> January </w:t>
            </w:r>
          </w:p>
        </w:tc>
        <w:tc>
          <w:tcPr>
            <w:tcW w:w="2078" w:type="dxa"/>
          </w:tcPr>
          <w:p w14:paraId="1EB6A665" w14:textId="77777777" w:rsidR="00FC120C" w:rsidRDefault="00FC120C" w:rsidP="00FC120C">
            <w:pPr>
              <w:spacing w:line="276" w:lineRule="auto"/>
              <w:jc w:val="center"/>
              <w:rPr>
                <w:rFonts w:cstheme="minorHAnsi"/>
                <w:b/>
              </w:rPr>
            </w:pPr>
            <w:r>
              <w:rPr>
                <w:rFonts w:cstheme="minorHAnsi"/>
                <w:b/>
              </w:rPr>
              <w:t xml:space="preserve">Friday </w:t>
            </w:r>
          </w:p>
          <w:p w14:paraId="7D327A95" w14:textId="601A27B0" w:rsidR="00FC120C" w:rsidRPr="004D191B" w:rsidRDefault="00FC120C" w:rsidP="00FC120C">
            <w:pPr>
              <w:spacing w:line="276" w:lineRule="auto"/>
              <w:jc w:val="center"/>
              <w:rPr>
                <w:rFonts w:cstheme="minorHAnsi"/>
                <w:b/>
              </w:rPr>
            </w:pPr>
            <w:r>
              <w:rPr>
                <w:rFonts w:cstheme="minorHAnsi"/>
                <w:b/>
              </w:rPr>
              <w:t xml:space="preserve">31 January </w:t>
            </w:r>
          </w:p>
        </w:tc>
      </w:tr>
      <w:tr w:rsidR="00C57B91" w14:paraId="172C54D8" w14:textId="2BB61345" w:rsidTr="00616ED1">
        <w:tc>
          <w:tcPr>
            <w:tcW w:w="2168" w:type="dxa"/>
          </w:tcPr>
          <w:p w14:paraId="3EF6A532" w14:textId="3B14E535" w:rsidR="00A52E28" w:rsidRPr="00CC3B2A" w:rsidRDefault="00A52E28" w:rsidP="00A52E28">
            <w:pPr>
              <w:spacing w:line="276" w:lineRule="auto"/>
              <w:jc w:val="center"/>
              <w:rPr>
                <w:rFonts w:cstheme="minorHAnsi"/>
                <w:b/>
                <w:highlight w:val="yellow"/>
              </w:rPr>
            </w:pPr>
          </w:p>
        </w:tc>
        <w:tc>
          <w:tcPr>
            <w:tcW w:w="2079" w:type="dxa"/>
          </w:tcPr>
          <w:p w14:paraId="3EE69773" w14:textId="0805A97C" w:rsidR="00A52E28" w:rsidRPr="00CC3B2A" w:rsidRDefault="00A52E28" w:rsidP="00A52E28">
            <w:pPr>
              <w:spacing w:line="276" w:lineRule="auto"/>
              <w:jc w:val="center"/>
              <w:rPr>
                <w:rFonts w:cstheme="minorHAnsi"/>
                <w:b/>
              </w:rPr>
            </w:pPr>
            <w:r>
              <w:rPr>
                <w:rFonts w:cstheme="minorHAnsi"/>
                <w:b/>
              </w:rPr>
              <w:t>Incursion</w:t>
            </w:r>
          </w:p>
        </w:tc>
        <w:tc>
          <w:tcPr>
            <w:tcW w:w="2106" w:type="dxa"/>
          </w:tcPr>
          <w:p w14:paraId="049DC128" w14:textId="5C439F23" w:rsidR="00A52E28" w:rsidRPr="00CC3B2A" w:rsidRDefault="00A52E28" w:rsidP="00A52E28">
            <w:pPr>
              <w:spacing w:line="276" w:lineRule="auto"/>
              <w:jc w:val="center"/>
              <w:rPr>
                <w:rFonts w:cstheme="minorHAnsi"/>
                <w:b/>
              </w:rPr>
            </w:pPr>
            <w:r>
              <w:rPr>
                <w:rFonts w:cstheme="minorHAnsi"/>
                <w:b/>
              </w:rPr>
              <w:t>Excursion</w:t>
            </w:r>
          </w:p>
        </w:tc>
        <w:tc>
          <w:tcPr>
            <w:tcW w:w="2078" w:type="dxa"/>
          </w:tcPr>
          <w:p w14:paraId="7DE16714" w14:textId="293CD82F" w:rsidR="00A52E28" w:rsidRPr="00CC3B2A" w:rsidRDefault="00A52E28" w:rsidP="00A52E28">
            <w:pPr>
              <w:spacing w:line="276" w:lineRule="auto"/>
              <w:jc w:val="center"/>
              <w:rPr>
                <w:rFonts w:cstheme="minorHAnsi"/>
                <w:b/>
              </w:rPr>
            </w:pPr>
            <w:r>
              <w:rPr>
                <w:rFonts w:cstheme="minorHAnsi"/>
                <w:b/>
              </w:rPr>
              <w:t>In centre</w:t>
            </w:r>
          </w:p>
        </w:tc>
        <w:tc>
          <w:tcPr>
            <w:tcW w:w="2078" w:type="dxa"/>
          </w:tcPr>
          <w:p w14:paraId="030DFA8A" w14:textId="1E3E4E14" w:rsidR="00A52E28" w:rsidRPr="00CC3B2A" w:rsidRDefault="00A52E28" w:rsidP="00A52E28">
            <w:pPr>
              <w:spacing w:line="276" w:lineRule="auto"/>
              <w:jc w:val="center"/>
              <w:rPr>
                <w:rFonts w:cstheme="minorHAnsi"/>
                <w:b/>
              </w:rPr>
            </w:pPr>
            <w:r>
              <w:rPr>
                <w:rFonts w:cstheme="minorHAnsi"/>
                <w:b/>
              </w:rPr>
              <w:t>Excursion</w:t>
            </w:r>
          </w:p>
        </w:tc>
      </w:tr>
      <w:tr w:rsidR="00C57B91" w14:paraId="45B3F662" w14:textId="6F7E3AA6" w:rsidTr="00616ED1">
        <w:tc>
          <w:tcPr>
            <w:tcW w:w="2168" w:type="dxa"/>
            <w:shd w:val="clear" w:color="auto" w:fill="BFBFBF" w:themeFill="background1" w:themeFillShade="BF"/>
          </w:tcPr>
          <w:p w14:paraId="46B16E2D" w14:textId="77777777" w:rsidR="0086682A" w:rsidRDefault="0086682A" w:rsidP="0086682A">
            <w:pPr>
              <w:spacing w:line="276" w:lineRule="auto"/>
              <w:jc w:val="center"/>
              <w:rPr>
                <w:rFonts w:cstheme="minorHAnsi"/>
                <w:bCs/>
                <w:sz w:val="16"/>
                <w:szCs w:val="16"/>
              </w:rPr>
            </w:pPr>
          </w:p>
          <w:p w14:paraId="6BC6136B" w14:textId="77777777" w:rsidR="00697C7A" w:rsidRDefault="00697C7A" w:rsidP="0086682A">
            <w:pPr>
              <w:spacing w:line="276" w:lineRule="auto"/>
              <w:jc w:val="center"/>
              <w:rPr>
                <w:rFonts w:cstheme="minorHAnsi"/>
                <w:bCs/>
                <w:sz w:val="16"/>
                <w:szCs w:val="16"/>
              </w:rPr>
            </w:pPr>
          </w:p>
          <w:p w14:paraId="473F4B89" w14:textId="77777777" w:rsidR="00697C7A" w:rsidRDefault="00697C7A" w:rsidP="0086682A">
            <w:pPr>
              <w:spacing w:line="276" w:lineRule="auto"/>
              <w:jc w:val="center"/>
              <w:rPr>
                <w:rFonts w:cstheme="minorHAnsi"/>
                <w:bCs/>
                <w:sz w:val="16"/>
                <w:szCs w:val="16"/>
              </w:rPr>
            </w:pPr>
          </w:p>
          <w:p w14:paraId="0970C138" w14:textId="77777777" w:rsidR="00697C7A" w:rsidRDefault="00697C7A" w:rsidP="0086682A">
            <w:pPr>
              <w:spacing w:line="276" w:lineRule="auto"/>
              <w:jc w:val="center"/>
              <w:rPr>
                <w:rFonts w:cstheme="minorHAnsi"/>
                <w:bCs/>
                <w:sz w:val="16"/>
                <w:szCs w:val="16"/>
              </w:rPr>
            </w:pPr>
          </w:p>
          <w:p w14:paraId="3C3B3754" w14:textId="77777777" w:rsidR="00697C7A" w:rsidRDefault="00697C7A" w:rsidP="0086682A">
            <w:pPr>
              <w:spacing w:line="276" w:lineRule="auto"/>
              <w:jc w:val="center"/>
              <w:rPr>
                <w:rFonts w:cstheme="minorHAnsi"/>
                <w:bCs/>
                <w:sz w:val="16"/>
                <w:szCs w:val="16"/>
              </w:rPr>
            </w:pPr>
          </w:p>
          <w:p w14:paraId="46282730" w14:textId="77777777" w:rsidR="00697C7A" w:rsidRDefault="00697C7A" w:rsidP="0086682A">
            <w:pPr>
              <w:spacing w:line="276" w:lineRule="auto"/>
              <w:jc w:val="center"/>
              <w:rPr>
                <w:rFonts w:cstheme="minorHAnsi"/>
                <w:bCs/>
                <w:sz w:val="16"/>
                <w:szCs w:val="16"/>
              </w:rPr>
            </w:pPr>
          </w:p>
          <w:p w14:paraId="3BD7D00C" w14:textId="77777777" w:rsidR="00697C7A" w:rsidRDefault="00697C7A" w:rsidP="0086682A">
            <w:pPr>
              <w:spacing w:line="276" w:lineRule="auto"/>
              <w:jc w:val="center"/>
              <w:rPr>
                <w:rFonts w:cstheme="minorHAnsi"/>
                <w:bCs/>
                <w:sz w:val="16"/>
                <w:szCs w:val="16"/>
              </w:rPr>
            </w:pPr>
          </w:p>
          <w:p w14:paraId="1ABFA89B" w14:textId="55CB5919" w:rsidR="00697C7A" w:rsidRPr="00697C7A" w:rsidRDefault="00697C7A" w:rsidP="0086682A">
            <w:pPr>
              <w:spacing w:line="276" w:lineRule="auto"/>
              <w:jc w:val="center"/>
              <w:rPr>
                <w:rFonts w:cstheme="minorHAnsi"/>
                <w:b/>
                <w:sz w:val="16"/>
                <w:szCs w:val="16"/>
              </w:rPr>
            </w:pPr>
            <w:r w:rsidRPr="00616ED1">
              <w:rPr>
                <w:rFonts w:cstheme="minorHAnsi"/>
                <w:b/>
                <w:sz w:val="52"/>
                <w:szCs w:val="52"/>
              </w:rPr>
              <w:t xml:space="preserve">PUBLIC HOLIDAY </w:t>
            </w:r>
          </w:p>
        </w:tc>
        <w:tc>
          <w:tcPr>
            <w:tcW w:w="2079" w:type="dxa"/>
          </w:tcPr>
          <w:p w14:paraId="3E9F6AEE" w14:textId="1D9D4422" w:rsidR="00420163" w:rsidRDefault="00420163" w:rsidP="003F6884">
            <w:pPr>
              <w:spacing w:line="276" w:lineRule="auto"/>
              <w:jc w:val="center"/>
              <w:rPr>
                <w:rFonts w:cstheme="minorHAnsi"/>
                <w:b/>
              </w:rPr>
            </w:pPr>
            <w:r>
              <w:rPr>
                <w:rFonts w:cstheme="minorHAnsi"/>
                <w:b/>
              </w:rPr>
              <w:t>Silent Disco and Slushy day</w:t>
            </w:r>
          </w:p>
          <w:p w14:paraId="39881ADE" w14:textId="77777777" w:rsidR="00794B2D" w:rsidRDefault="00794B2D" w:rsidP="00420163">
            <w:pPr>
              <w:spacing w:line="276" w:lineRule="auto"/>
              <w:jc w:val="center"/>
              <w:rPr>
                <w:rFonts w:cstheme="minorHAnsi"/>
                <w:b/>
              </w:rPr>
            </w:pPr>
          </w:p>
          <w:p w14:paraId="5E187777" w14:textId="533EBFB0" w:rsidR="00794B2D" w:rsidRDefault="00794B2D" w:rsidP="00420163">
            <w:pPr>
              <w:spacing w:line="276" w:lineRule="auto"/>
              <w:jc w:val="center"/>
              <w:rPr>
                <w:rFonts w:cstheme="minorHAnsi"/>
                <w:b/>
              </w:rPr>
            </w:pPr>
            <w:r>
              <w:rPr>
                <w:noProof/>
              </w:rPr>
              <w:drawing>
                <wp:inline distT="0" distB="0" distL="0" distR="0" wp14:anchorId="4717FC48" wp14:editId="4B05A3AB">
                  <wp:extent cx="1148385" cy="645953"/>
                  <wp:effectExtent l="0" t="0" r="0" b="1905"/>
                  <wp:docPr id="371454857" name="Picture 4" descr="I Went to a Silent Disco as an Old - The Atla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Went to a Silent Disco as an Old - The Atlanti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8813" cy="663068"/>
                          </a:xfrm>
                          <a:prstGeom prst="rect">
                            <a:avLst/>
                          </a:prstGeom>
                          <a:noFill/>
                          <a:ln>
                            <a:noFill/>
                          </a:ln>
                        </pic:spPr>
                      </pic:pic>
                    </a:graphicData>
                  </a:graphic>
                </wp:inline>
              </w:drawing>
            </w:r>
          </w:p>
          <w:p w14:paraId="771CCC16" w14:textId="4BB8E590" w:rsidR="00420163" w:rsidRPr="003F6884" w:rsidRDefault="003F6884" w:rsidP="00A52E28">
            <w:pPr>
              <w:spacing w:line="276" w:lineRule="auto"/>
              <w:jc w:val="center"/>
              <w:rPr>
                <w:rFonts w:cstheme="minorHAnsi"/>
                <w:bCs/>
                <w:sz w:val="18"/>
                <w:szCs w:val="18"/>
              </w:rPr>
            </w:pPr>
            <w:r w:rsidRPr="003F6884">
              <w:rPr>
                <w:rFonts w:cstheme="minorHAnsi"/>
                <w:bCs/>
                <w:sz w:val="18"/>
                <w:szCs w:val="18"/>
              </w:rPr>
              <w:t xml:space="preserve">A Silent Disco and Slushy Day is the ultimate fusion of fun and refreshment! </w:t>
            </w:r>
            <w:r>
              <w:rPr>
                <w:rFonts w:cstheme="minorHAnsi"/>
                <w:bCs/>
                <w:sz w:val="18"/>
                <w:szCs w:val="18"/>
              </w:rPr>
              <w:t xml:space="preserve">Join us for a </w:t>
            </w:r>
            <w:r w:rsidRPr="003F6884">
              <w:rPr>
                <w:rFonts w:cstheme="minorHAnsi"/>
                <w:bCs/>
                <w:sz w:val="18"/>
                <w:szCs w:val="18"/>
              </w:rPr>
              <w:t>unique, carefree vibe where you can dance and groove without disturbing the peace. Meanwhile, sip on icy, colourful slushies to keep cool and refreshed as you enjoy the beats and the buzz. It’s the perfect blend of music, movement, and chill vibes all in one unforgettable day!</w:t>
            </w:r>
          </w:p>
        </w:tc>
        <w:tc>
          <w:tcPr>
            <w:tcW w:w="2106" w:type="dxa"/>
          </w:tcPr>
          <w:p w14:paraId="7BB646D6" w14:textId="77777777" w:rsidR="00A52E28" w:rsidRDefault="00A52E28" w:rsidP="00A52E28">
            <w:pPr>
              <w:spacing w:line="276" w:lineRule="auto"/>
              <w:jc w:val="center"/>
              <w:rPr>
                <w:rFonts w:cstheme="minorHAnsi"/>
                <w:b/>
              </w:rPr>
            </w:pPr>
          </w:p>
          <w:p w14:paraId="3649EBE9" w14:textId="33182C67" w:rsidR="008B21A2" w:rsidRDefault="00C35E98" w:rsidP="00A52E28">
            <w:pPr>
              <w:spacing w:line="276" w:lineRule="auto"/>
              <w:jc w:val="center"/>
              <w:rPr>
                <w:rFonts w:cstheme="minorHAnsi"/>
                <w:b/>
              </w:rPr>
            </w:pPr>
            <w:r>
              <w:rPr>
                <w:rFonts w:cstheme="minorHAnsi"/>
                <w:b/>
              </w:rPr>
              <w:t xml:space="preserve">Zone </w:t>
            </w:r>
            <w:r w:rsidR="00E94CC7">
              <w:rPr>
                <w:rFonts w:cstheme="minorHAnsi"/>
                <w:b/>
              </w:rPr>
              <w:t>Bowling</w:t>
            </w:r>
          </w:p>
          <w:p w14:paraId="7D6E58F8" w14:textId="77777777" w:rsidR="009F0661" w:rsidRDefault="009F0661" w:rsidP="00A52E28">
            <w:pPr>
              <w:spacing w:line="276" w:lineRule="auto"/>
              <w:jc w:val="center"/>
              <w:rPr>
                <w:rFonts w:cstheme="minorHAnsi"/>
                <w:b/>
              </w:rPr>
            </w:pPr>
          </w:p>
          <w:p w14:paraId="20D5DEF1" w14:textId="77777777" w:rsidR="00A61D19" w:rsidRDefault="00A61D19" w:rsidP="00A52E28">
            <w:pPr>
              <w:spacing w:line="276" w:lineRule="auto"/>
              <w:jc w:val="center"/>
              <w:rPr>
                <w:noProof/>
              </w:rPr>
            </w:pPr>
            <w:r>
              <w:rPr>
                <w:noProof/>
              </w:rPr>
              <w:drawing>
                <wp:inline distT="0" distB="0" distL="0" distR="0" wp14:anchorId="5D860E8C" wp14:editId="1B1A1E1E">
                  <wp:extent cx="1199625" cy="643827"/>
                  <wp:effectExtent l="0" t="0" r="635" b="4445"/>
                  <wp:docPr id="1561017389" name="Picture 3" descr="About Us | Zone Bow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 Us | Zone Bowling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7695" cy="648158"/>
                          </a:xfrm>
                          <a:prstGeom prst="rect">
                            <a:avLst/>
                          </a:prstGeom>
                          <a:noFill/>
                          <a:ln>
                            <a:noFill/>
                          </a:ln>
                        </pic:spPr>
                      </pic:pic>
                    </a:graphicData>
                  </a:graphic>
                </wp:inline>
              </w:drawing>
            </w:r>
          </w:p>
          <w:p w14:paraId="0C86B7DA" w14:textId="77777777" w:rsidR="00C708C2" w:rsidRPr="00C708C2" w:rsidRDefault="00C708C2" w:rsidP="00C708C2">
            <w:pPr>
              <w:rPr>
                <w:noProof/>
                <w:sz w:val="18"/>
                <w:szCs w:val="18"/>
              </w:rPr>
            </w:pPr>
          </w:p>
          <w:p w14:paraId="74665C42" w14:textId="70EB66B7" w:rsidR="00C708C2" w:rsidRPr="00C708C2" w:rsidRDefault="00C708C2" w:rsidP="00C708C2">
            <w:pPr>
              <w:jc w:val="center"/>
              <w:rPr>
                <w:rFonts w:cstheme="minorHAnsi"/>
              </w:rPr>
            </w:pPr>
            <w:r>
              <w:rPr>
                <w:rFonts w:cstheme="minorHAnsi"/>
                <w:sz w:val="18"/>
                <w:szCs w:val="18"/>
              </w:rPr>
              <w:t>Today is</w:t>
            </w:r>
            <w:r w:rsidRPr="00C708C2">
              <w:rPr>
                <w:rFonts w:cstheme="minorHAnsi"/>
                <w:sz w:val="18"/>
                <w:szCs w:val="18"/>
              </w:rPr>
              <w:t xml:space="preserve"> going to be a blast, with some friendly competition on the lanes followed by a mix of classic and new arcade games. Can’t wait to see who’ll rack up the highest score—let the games begin!</w:t>
            </w:r>
          </w:p>
        </w:tc>
        <w:tc>
          <w:tcPr>
            <w:tcW w:w="2078" w:type="dxa"/>
          </w:tcPr>
          <w:p w14:paraId="4A53A414" w14:textId="77777777" w:rsidR="00A52E28" w:rsidRDefault="00A52E28" w:rsidP="00A52E28">
            <w:pPr>
              <w:spacing w:line="276" w:lineRule="auto"/>
              <w:jc w:val="center"/>
              <w:rPr>
                <w:rFonts w:cstheme="minorHAnsi"/>
                <w:b/>
              </w:rPr>
            </w:pPr>
          </w:p>
          <w:p w14:paraId="4DDB6830" w14:textId="77777777" w:rsidR="008007F6" w:rsidRDefault="008007F6" w:rsidP="00A52E28">
            <w:pPr>
              <w:spacing w:line="276" w:lineRule="auto"/>
              <w:jc w:val="center"/>
              <w:rPr>
                <w:rFonts w:cstheme="minorHAnsi"/>
                <w:b/>
                <w:sz w:val="24"/>
                <w:szCs w:val="24"/>
              </w:rPr>
            </w:pPr>
            <w:r w:rsidRPr="00F26E84">
              <w:rPr>
                <w:rFonts w:cstheme="minorHAnsi"/>
                <w:b/>
                <w:sz w:val="24"/>
                <w:szCs w:val="24"/>
              </w:rPr>
              <w:t xml:space="preserve">Fictional Character Day </w:t>
            </w:r>
          </w:p>
          <w:p w14:paraId="230225EB" w14:textId="02234714" w:rsidR="00E4601A" w:rsidRDefault="001D67B8" w:rsidP="00A52E28">
            <w:pPr>
              <w:spacing w:line="276" w:lineRule="auto"/>
              <w:jc w:val="center"/>
              <w:rPr>
                <w:rFonts w:cstheme="minorHAnsi"/>
                <w:b/>
                <w:sz w:val="24"/>
                <w:szCs w:val="24"/>
              </w:rPr>
            </w:pPr>
            <w:r>
              <w:rPr>
                <w:noProof/>
              </w:rPr>
              <w:drawing>
                <wp:inline distT="0" distB="0" distL="0" distR="0" wp14:anchorId="23A39AAF" wp14:editId="63BD1A75">
                  <wp:extent cx="1140213" cy="561599"/>
                  <wp:effectExtent l="0" t="0" r="3175" b="0"/>
                  <wp:docPr id="117899770" name="Picture 3" descr="Which Random Fictional Character Are You Most Like? Quiz - ProProfs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ch Random Fictional Character Are You Most Like? Quiz - ProProfs Quiz"/>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1149065" cy="565959"/>
                          </a:xfrm>
                          <a:prstGeom prst="rect">
                            <a:avLst/>
                          </a:prstGeom>
                          <a:noFill/>
                          <a:ln>
                            <a:noFill/>
                          </a:ln>
                        </pic:spPr>
                      </pic:pic>
                    </a:graphicData>
                  </a:graphic>
                </wp:inline>
              </w:drawing>
            </w:r>
          </w:p>
          <w:p w14:paraId="485F4254" w14:textId="77777777" w:rsidR="00E4601A" w:rsidRDefault="00E4601A" w:rsidP="00A52E28">
            <w:pPr>
              <w:spacing w:line="276" w:lineRule="auto"/>
              <w:jc w:val="center"/>
              <w:rPr>
                <w:rFonts w:cstheme="minorHAnsi"/>
                <w:b/>
                <w:sz w:val="24"/>
                <w:szCs w:val="24"/>
              </w:rPr>
            </w:pPr>
          </w:p>
          <w:p w14:paraId="09A75472" w14:textId="789EECC8" w:rsidR="00E4601A" w:rsidRPr="00E4601A" w:rsidRDefault="00E4601A" w:rsidP="00E4601A">
            <w:pPr>
              <w:spacing w:line="276" w:lineRule="auto"/>
              <w:jc w:val="center"/>
              <w:rPr>
                <w:rFonts w:cstheme="minorHAnsi"/>
                <w:b/>
                <w:sz w:val="24"/>
                <w:szCs w:val="24"/>
              </w:rPr>
            </w:pPr>
            <w:r>
              <w:rPr>
                <w:rFonts w:cstheme="minorHAnsi"/>
                <w:bCs/>
                <w:sz w:val="16"/>
                <w:szCs w:val="16"/>
              </w:rPr>
              <w:t xml:space="preserve">Fictional </w:t>
            </w:r>
            <w:r w:rsidRPr="00E4601A">
              <w:rPr>
                <w:rFonts w:cstheme="minorHAnsi"/>
                <w:bCs/>
                <w:sz w:val="16"/>
                <w:szCs w:val="16"/>
              </w:rPr>
              <w:t>Character Day, where everyone can unleash their creativity by dressing up as a character whose</w:t>
            </w:r>
            <w:r w:rsidRPr="00E4601A">
              <w:rPr>
                <w:rFonts w:cstheme="minorHAnsi"/>
                <w:b/>
                <w:sz w:val="24"/>
                <w:szCs w:val="24"/>
              </w:rPr>
              <w:t xml:space="preserve"> </w:t>
            </w:r>
            <w:r w:rsidRPr="00E4601A">
              <w:rPr>
                <w:rFonts w:cstheme="minorHAnsi"/>
                <w:bCs/>
                <w:sz w:val="16"/>
                <w:szCs w:val="16"/>
              </w:rPr>
              <w:t xml:space="preserve">name starts with the same letter as their own! </w:t>
            </w:r>
            <w:r>
              <w:rPr>
                <w:rFonts w:cstheme="minorHAnsi"/>
                <w:bCs/>
                <w:sz w:val="16"/>
                <w:szCs w:val="16"/>
              </w:rPr>
              <w:t>T</w:t>
            </w:r>
            <w:r w:rsidRPr="00E4601A">
              <w:rPr>
                <w:rFonts w:cstheme="minorHAnsi"/>
                <w:bCs/>
                <w:sz w:val="16"/>
                <w:szCs w:val="16"/>
              </w:rPr>
              <w:t>he possibilities are endless</w:t>
            </w:r>
            <w:r w:rsidR="005B3A0D">
              <w:rPr>
                <w:rFonts w:cstheme="minorHAnsi"/>
                <w:bCs/>
                <w:sz w:val="16"/>
                <w:szCs w:val="16"/>
              </w:rPr>
              <w:t>!!</w:t>
            </w:r>
            <w:r w:rsidRPr="00E4601A">
              <w:rPr>
                <w:rFonts w:cstheme="minorHAnsi"/>
                <w:bCs/>
                <w:sz w:val="16"/>
                <w:szCs w:val="16"/>
              </w:rPr>
              <w:t xml:space="preserve"> Celebrate your </w:t>
            </w:r>
            <w:r w:rsidR="005B3A0D" w:rsidRPr="00E4601A">
              <w:rPr>
                <w:rFonts w:cstheme="minorHAnsi"/>
                <w:bCs/>
                <w:sz w:val="16"/>
                <w:szCs w:val="16"/>
              </w:rPr>
              <w:t>favourite</w:t>
            </w:r>
            <w:r w:rsidRPr="00E4601A">
              <w:rPr>
                <w:rFonts w:cstheme="minorHAnsi"/>
                <w:bCs/>
                <w:sz w:val="16"/>
                <w:szCs w:val="16"/>
              </w:rPr>
              <w:t xml:space="preserve"> characters, connect with others, and maybe even win a prize for the best costume. Let’s see how you embody your chosen character and make this a day full of fun and imagination!</w:t>
            </w:r>
          </w:p>
          <w:p w14:paraId="1AE1AA29" w14:textId="546FFAEF" w:rsidR="00E4601A" w:rsidRPr="00F26E84" w:rsidRDefault="00E40050" w:rsidP="00E40050">
            <w:pPr>
              <w:spacing w:line="276" w:lineRule="auto"/>
              <w:jc w:val="center"/>
              <w:rPr>
                <w:rFonts w:cstheme="minorHAnsi"/>
                <w:b/>
                <w:sz w:val="24"/>
                <w:szCs w:val="24"/>
              </w:rPr>
            </w:pPr>
            <w:r w:rsidRPr="003F2CB1">
              <w:rPr>
                <w:rFonts w:cstheme="minorHAnsi"/>
                <w:b/>
                <w:bCs/>
                <w:sz w:val="18"/>
                <w:szCs w:val="18"/>
                <w:highlight w:val="yellow"/>
              </w:rPr>
              <w:t xml:space="preserve">Lunch Provided </w:t>
            </w:r>
            <w:r w:rsidRPr="009E1F06">
              <w:rPr>
                <w:rFonts w:cstheme="minorHAnsi"/>
                <w:b/>
                <w:bCs/>
                <w:sz w:val="18"/>
                <w:szCs w:val="18"/>
                <w:highlight w:val="yellow"/>
              </w:rPr>
              <w:t>– Tacos</w:t>
            </w:r>
          </w:p>
        </w:tc>
        <w:tc>
          <w:tcPr>
            <w:tcW w:w="2078" w:type="dxa"/>
          </w:tcPr>
          <w:p w14:paraId="0620D6DA" w14:textId="77777777" w:rsidR="00A52E28" w:rsidRDefault="00A52E28" w:rsidP="00A52E28">
            <w:pPr>
              <w:spacing w:line="276" w:lineRule="auto"/>
              <w:jc w:val="center"/>
              <w:rPr>
                <w:rFonts w:cstheme="minorHAnsi"/>
                <w:b/>
              </w:rPr>
            </w:pPr>
          </w:p>
          <w:p w14:paraId="41C16B89" w14:textId="77777777" w:rsidR="008B21A2" w:rsidRDefault="0036616A" w:rsidP="00A52E28">
            <w:pPr>
              <w:spacing w:line="276" w:lineRule="auto"/>
              <w:jc w:val="center"/>
              <w:rPr>
                <w:rFonts w:cstheme="minorHAnsi"/>
                <w:b/>
              </w:rPr>
            </w:pPr>
            <w:r>
              <w:rPr>
                <w:rFonts w:cstheme="minorHAnsi"/>
                <w:b/>
              </w:rPr>
              <w:t>Archie Brothers</w:t>
            </w:r>
          </w:p>
          <w:p w14:paraId="2E07A104" w14:textId="77777777" w:rsidR="006664C4" w:rsidRDefault="006664C4" w:rsidP="00A52E28">
            <w:pPr>
              <w:spacing w:line="276" w:lineRule="auto"/>
              <w:jc w:val="center"/>
              <w:rPr>
                <w:rFonts w:cstheme="minorHAnsi"/>
                <w:b/>
              </w:rPr>
            </w:pPr>
          </w:p>
          <w:p w14:paraId="6655B165" w14:textId="50ECD268" w:rsidR="00203FB5" w:rsidRDefault="00C57B91" w:rsidP="00A52E28">
            <w:pPr>
              <w:spacing w:line="276" w:lineRule="auto"/>
              <w:jc w:val="center"/>
              <w:rPr>
                <w:rFonts w:cstheme="minorHAnsi"/>
                <w:b/>
              </w:rPr>
            </w:pPr>
            <w:r>
              <w:rPr>
                <w:noProof/>
              </w:rPr>
              <w:drawing>
                <wp:inline distT="0" distB="0" distL="0" distR="0" wp14:anchorId="2709A53D" wp14:editId="01715869">
                  <wp:extent cx="1052632" cy="701520"/>
                  <wp:effectExtent l="0" t="0" r="0" b="3810"/>
                  <wp:docPr id="56183271" name="Picture 4" descr="Arcade Games | Arcade Bar | Archie Br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ade Games | Arcade Bar | Archie Brother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5186" cy="716551"/>
                          </a:xfrm>
                          <a:prstGeom prst="rect">
                            <a:avLst/>
                          </a:prstGeom>
                          <a:noFill/>
                          <a:ln>
                            <a:noFill/>
                          </a:ln>
                        </pic:spPr>
                      </pic:pic>
                    </a:graphicData>
                  </a:graphic>
                </wp:inline>
              </w:drawing>
            </w:r>
          </w:p>
          <w:p w14:paraId="4AAB156B" w14:textId="77777777" w:rsidR="00203FB5" w:rsidRDefault="00203FB5" w:rsidP="00A52E28">
            <w:pPr>
              <w:spacing w:line="276" w:lineRule="auto"/>
              <w:jc w:val="center"/>
              <w:rPr>
                <w:rFonts w:cstheme="minorHAnsi"/>
                <w:b/>
              </w:rPr>
            </w:pPr>
          </w:p>
          <w:p w14:paraId="592BED10" w14:textId="77777777" w:rsidR="00203FB5" w:rsidRDefault="00203FB5" w:rsidP="00A52E28">
            <w:pPr>
              <w:spacing w:line="276" w:lineRule="auto"/>
              <w:jc w:val="center"/>
              <w:rPr>
                <w:rFonts w:cstheme="minorHAnsi"/>
                <w:b/>
              </w:rPr>
            </w:pPr>
          </w:p>
          <w:p w14:paraId="589CDAC1" w14:textId="5293953F" w:rsidR="006664C4" w:rsidRPr="006664C4" w:rsidRDefault="006664C4" w:rsidP="00A52E28">
            <w:pPr>
              <w:spacing w:line="276" w:lineRule="auto"/>
              <w:jc w:val="center"/>
              <w:rPr>
                <w:rFonts w:cstheme="minorHAnsi"/>
                <w:bCs/>
                <w:sz w:val="16"/>
                <w:szCs w:val="16"/>
              </w:rPr>
            </w:pPr>
            <w:r w:rsidRPr="006664C4">
              <w:rPr>
                <w:rFonts w:cstheme="minorHAnsi"/>
                <w:bCs/>
                <w:sz w:val="16"/>
                <w:szCs w:val="16"/>
              </w:rPr>
              <w:t xml:space="preserve">Get ready for an epic adventure at Archie Brothers Cirque </w:t>
            </w:r>
            <w:proofErr w:type="spellStart"/>
            <w:r w:rsidRPr="006664C4">
              <w:rPr>
                <w:rFonts w:cstheme="minorHAnsi"/>
                <w:bCs/>
                <w:sz w:val="16"/>
                <w:szCs w:val="16"/>
              </w:rPr>
              <w:t>Electriq</w:t>
            </w:r>
            <w:proofErr w:type="spellEnd"/>
            <w:r w:rsidRPr="006664C4">
              <w:rPr>
                <w:rFonts w:cstheme="minorHAnsi"/>
                <w:bCs/>
                <w:sz w:val="16"/>
                <w:szCs w:val="16"/>
              </w:rPr>
              <w:t>! This lively arcade is packed with thrilling games, from classic pinball machines to the latest VR experiences.</w:t>
            </w:r>
          </w:p>
        </w:tc>
      </w:tr>
      <w:tr w:rsidR="00C57B91" w14:paraId="2CC03BD1" w14:textId="6EE70BA4" w:rsidTr="00616ED1">
        <w:tc>
          <w:tcPr>
            <w:tcW w:w="2168" w:type="dxa"/>
            <w:shd w:val="clear" w:color="auto" w:fill="BFBFBF" w:themeFill="background1" w:themeFillShade="BF"/>
          </w:tcPr>
          <w:p w14:paraId="23FFF0A9" w14:textId="5D10E1E3" w:rsidR="00A52E28" w:rsidRPr="00CC3B2A" w:rsidRDefault="00A52E28" w:rsidP="00A52E28">
            <w:pPr>
              <w:spacing w:line="276" w:lineRule="auto"/>
              <w:jc w:val="center"/>
              <w:rPr>
                <w:rFonts w:cstheme="minorHAnsi"/>
                <w:b/>
              </w:rPr>
            </w:pPr>
          </w:p>
        </w:tc>
        <w:tc>
          <w:tcPr>
            <w:tcW w:w="2079" w:type="dxa"/>
          </w:tcPr>
          <w:p w14:paraId="1A619E38" w14:textId="24F6969F" w:rsidR="00A52E28" w:rsidRPr="00CC3B2A" w:rsidRDefault="004E6AC5" w:rsidP="00A52E28">
            <w:pPr>
              <w:spacing w:line="276" w:lineRule="auto"/>
              <w:jc w:val="center"/>
              <w:rPr>
                <w:rFonts w:cstheme="minorHAnsi"/>
                <w:b/>
              </w:rPr>
            </w:pPr>
            <w:r w:rsidRPr="00CC3B2A">
              <w:rPr>
                <w:rFonts w:cstheme="minorHAnsi"/>
                <w:b/>
              </w:rPr>
              <w:t>Link to My Time, Our Place</w:t>
            </w:r>
          </w:p>
        </w:tc>
        <w:tc>
          <w:tcPr>
            <w:tcW w:w="2106" w:type="dxa"/>
          </w:tcPr>
          <w:p w14:paraId="5A366D92" w14:textId="22FD271B" w:rsidR="00A52E28" w:rsidRPr="00CC3B2A" w:rsidRDefault="004E6AC5" w:rsidP="00A52E28">
            <w:pPr>
              <w:spacing w:line="276" w:lineRule="auto"/>
              <w:jc w:val="center"/>
              <w:rPr>
                <w:rFonts w:cstheme="minorHAnsi"/>
                <w:b/>
              </w:rPr>
            </w:pPr>
            <w:r w:rsidRPr="00CC3B2A">
              <w:rPr>
                <w:rFonts w:cstheme="minorHAnsi"/>
                <w:b/>
              </w:rPr>
              <w:t>Link to My Time, Our Place</w:t>
            </w:r>
          </w:p>
        </w:tc>
        <w:tc>
          <w:tcPr>
            <w:tcW w:w="2078" w:type="dxa"/>
          </w:tcPr>
          <w:p w14:paraId="7CA84886" w14:textId="64D20C60" w:rsidR="00A52E28" w:rsidRPr="00CC3B2A" w:rsidRDefault="004E6AC5" w:rsidP="00A52E28">
            <w:pPr>
              <w:spacing w:line="276" w:lineRule="auto"/>
              <w:jc w:val="center"/>
              <w:rPr>
                <w:rFonts w:cstheme="minorHAnsi"/>
                <w:b/>
              </w:rPr>
            </w:pPr>
            <w:r w:rsidRPr="00CC3B2A">
              <w:rPr>
                <w:rFonts w:cstheme="minorHAnsi"/>
                <w:b/>
              </w:rPr>
              <w:t>Link to My Time, Our Place</w:t>
            </w:r>
          </w:p>
        </w:tc>
        <w:tc>
          <w:tcPr>
            <w:tcW w:w="2078" w:type="dxa"/>
          </w:tcPr>
          <w:p w14:paraId="30B68944" w14:textId="6931A959" w:rsidR="00A52E28" w:rsidRPr="00CC3B2A" w:rsidRDefault="004E6AC5" w:rsidP="00A52E28">
            <w:pPr>
              <w:spacing w:line="276" w:lineRule="auto"/>
              <w:jc w:val="center"/>
              <w:rPr>
                <w:rFonts w:cstheme="minorHAnsi"/>
                <w:b/>
              </w:rPr>
            </w:pPr>
            <w:r w:rsidRPr="00CC3B2A">
              <w:rPr>
                <w:rFonts w:cstheme="minorHAnsi"/>
                <w:b/>
              </w:rPr>
              <w:t>Link to My Time, Our Place</w:t>
            </w:r>
          </w:p>
        </w:tc>
      </w:tr>
      <w:tr w:rsidR="00C57B91" w14:paraId="39B4E0D4" w14:textId="24668FC2" w:rsidTr="00616ED1">
        <w:tc>
          <w:tcPr>
            <w:tcW w:w="2168" w:type="dxa"/>
            <w:shd w:val="clear" w:color="auto" w:fill="BFBFBF" w:themeFill="background1" w:themeFillShade="BF"/>
          </w:tcPr>
          <w:p w14:paraId="486DDC9A" w14:textId="1302ACA8" w:rsidR="00A52E28" w:rsidRPr="004E6AC5" w:rsidRDefault="00A52E28" w:rsidP="004E6AC5">
            <w:pPr>
              <w:jc w:val="center"/>
              <w:rPr>
                <w:sz w:val="18"/>
                <w:szCs w:val="18"/>
                <w:bdr w:val="none" w:sz="0" w:space="0" w:color="auto" w:frame="1"/>
                <w:shd w:val="clear" w:color="auto" w:fill="FFFFFF"/>
              </w:rPr>
            </w:pPr>
          </w:p>
        </w:tc>
        <w:tc>
          <w:tcPr>
            <w:tcW w:w="2079" w:type="dxa"/>
          </w:tcPr>
          <w:p w14:paraId="1434A13A" w14:textId="77777777" w:rsidR="00A52E28" w:rsidRDefault="00A52E28" w:rsidP="00A52E28">
            <w:pPr>
              <w:jc w:val="center"/>
              <w:rPr>
                <w:rFonts w:cstheme="minorHAnsi"/>
                <w:sz w:val="18"/>
                <w:szCs w:val="18"/>
              </w:rPr>
            </w:pPr>
          </w:p>
          <w:p w14:paraId="4219EAFD" w14:textId="14986527" w:rsidR="00F476D8" w:rsidRPr="004E6AC5" w:rsidRDefault="00F476D8" w:rsidP="004E6AC5">
            <w:pPr>
              <w:pStyle w:val="ListParagraph"/>
              <w:numPr>
                <w:ilvl w:val="1"/>
                <w:numId w:val="7"/>
              </w:numPr>
              <w:jc w:val="center"/>
              <w:rPr>
                <w:rFonts w:cstheme="minorHAnsi"/>
                <w:sz w:val="18"/>
                <w:szCs w:val="18"/>
              </w:rPr>
            </w:pPr>
            <w:r w:rsidRPr="004E6AC5">
              <w:rPr>
                <w:rFonts w:cstheme="minorHAnsi"/>
                <w:sz w:val="18"/>
                <w:szCs w:val="18"/>
              </w:rPr>
              <w:t xml:space="preserve">Children and young people feel safe, secure and supported. </w:t>
            </w:r>
          </w:p>
          <w:p w14:paraId="64FB37CB" w14:textId="77777777" w:rsidR="004E6AC5" w:rsidRDefault="004E6AC5" w:rsidP="004E6AC5">
            <w:pPr>
              <w:rPr>
                <w:rFonts w:cstheme="minorHAnsi"/>
                <w:sz w:val="18"/>
                <w:szCs w:val="18"/>
              </w:rPr>
            </w:pPr>
          </w:p>
          <w:p w14:paraId="0C196F11" w14:textId="77777777" w:rsidR="004E6AC5" w:rsidRDefault="004E6AC5" w:rsidP="004E6AC5">
            <w:pPr>
              <w:jc w:val="center"/>
              <w:rPr>
                <w:rFonts w:cstheme="minorHAnsi"/>
                <w:sz w:val="18"/>
                <w:szCs w:val="18"/>
              </w:rPr>
            </w:pPr>
            <w:r>
              <w:rPr>
                <w:rFonts w:cstheme="minorHAnsi"/>
                <w:sz w:val="18"/>
                <w:szCs w:val="18"/>
              </w:rPr>
              <w:t xml:space="preserve">1.4 Children and young people learn to interact in relation to others with care, empathy and respect. </w:t>
            </w:r>
          </w:p>
          <w:p w14:paraId="40AEC71D" w14:textId="77777777" w:rsidR="004E6AC5" w:rsidRPr="004E6AC5" w:rsidRDefault="004E6AC5" w:rsidP="004E6AC5">
            <w:pPr>
              <w:rPr>
                <w:rFonts w:cstheme="minorHAnsi"/>
                <w:sz w:val="18"/>
                <w:szCs w:val="18"/>
              </w:rPr>
            </w:pPr>
          </w:p>
          <w:p w14:paraId="1B131365" w14:textId="77777777" w:rsidR="00F476D8" w:rsidRDefault="00F476D8" w:rsidP="00A52E28">
            <w:pPr>
              <w:jc w:val="center"/>
              <w:rPr>
                <w:rFonts w:cstheme="minorHAnsi"/>
                <w:sz w:val="18"/>
                <w:szCs w:val="18"/>
              </w:rPr>
            </w:pPr>
          </w:p>
        </w:tc>
        <w:tc>
          <w:tcPr>
            <w:tcW w:w="2106" w:type="dxa"/>
          </w:tcPr>
          <w:p w14:paraId="6072619F" w14:textId="77777777" w:rsidR="004E6AC5" w:rsidRDefault="004E6AC5" w:rsidP="004E6AC5">
            <w:pPr>
              <w:tabs>
                <w:tab w:val="right" w:pos="6161"/>
              </w:tabs>
              <w:spacing w:after="123"/>
              <w:rPr>
                <w:rStyle w:val="Strong"/>
                <w:b w:val="0"/>
                <w:bCs w:val="0"/>
                <w:sz w:val="18"/>
                <w:szCs w:val="18"/>
                <w:bdr w:val="none" w:sz="0" w:space="0" w:color="auto" w:frame="1"/>
                <w:shd w:val="clear" w:color="auto" w:fill="FFFFFF"/>
              </w:rPr>
            </w:pPr>
          </w:p>
          <w:p w14:paraId="260EBA4D" w14:textId="77777777" w:rsidR="004E6AC5" w:rsidRDefault="004E6AC5" w:rsidP="004E6AC5">
            <w:pPr>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2.3 Children and young people become aware of fairness.</w:t>
            </w:r>
          </w:p>
          <w:p w14:paraId="1340DBED" w14:textId="77777777" w:rsidR="00C35E98" w:rsidRDefault="00C35E98" w:rsidP="004E6AC5">
            <w:pPr>
              <w:jc w:val="center"/>
              <w:rPr>
                <w:rStyle w:val="Strong"/>
                <w:bdr w:val="none" w:sz="0" w:space="0" w:color="auto" w:frame="1"/>
                <w:shd w:val="clear" w:color="auto" w:fill="FFFFFF"/>
              </w:rPr>
            </w:pPr>
          </w:p>
          <w:p w14:paraId="3A41CF57" w14:textId="77777777" w:rsidR="00C35E98" w:rsidRDefault="00C35E98" w:rsidP="00C35E98">
            <w:pPr>
              <w:tabs>
                <w:tab w:val="right" w:pos="6161"/>
              </w:tabs>
              <w:spacing w:after="123"/>
              <w:jc w:val="center"/>
              <w:rPr>
                <w:rStyle w:val="Strong"/>
                <w:b w:val="0"/>
                <w:bCs w:val="0"/>
                <w:sz w:val="18"/>
                <w:szCs w:val="18"/>
                <w:bdr w:val="none" w:sz="0" w:space="0" w:color="auto" w:frame="1"/>
                <w:shd w:val="clear" w:color="auto" w:fill="FFFFFF"/>
              </w:rPr>
            </w:pPr>
            <w:r>
              <w:rPr>
                <w:rStyle w:val="Strong"/>
                <w:b w:val="0"/>
                <w:bCs w:val="0"/>
                <w:sz w:val="18"/>
                <w:szCs w:val="18"/>
                <w:bdr w:val="none" w:sz="0" w:space="0" w:color="auto" w:frame="1"/>
                <w:shd w:val="clear" w:color="auto" w:fill="FFFFFF"/>
              </w:rPr>
              <w:t xml:space="preserve">1.2 Children and young people develop their autonomy, interdependence, resilience and sense of agency. </w:t>
            </w:r>
          </w:p>
          <w:p w14:paraId="64F73052" w14:textId="1F180461" w:rsidR="00C35E98" w:rsidRDefault="00C35E98" w:rsidP="004E6AC5">
            <w:pPr>
              <w:jc w:val="center"/>
              <w:rPr>
                <w:rFonts w:cstheme="minorHAnsi"/>
                <w:sz w:val="18"/>
                <w:szCs w:val="18"/>
              </w:rPr>
            </w:pPr>
          </w:p>
        </w:tc>
        <w:tc>
          <w:tcPr>
            <w:tcW w:w="2078" w:type="dxa"/>
          </w:tcPr>
          <w:p w14:paraId="5BE1A65C" w14:textId="77777777" w:rsidR="00A52E28" w:rsidRDefault="00A52E28" w:rsidP="00A52E28">
            <w:pPr>
              <w:jc w:val="center"/>
              <w:rPr>
                <w:rFonts w:cstheme="minorHAnsi"/>
                <w:sz w:val="18"/>
                <w:szCs w:val="18"/>
              </w:rPr>
            </w:pPr>
          </w:p>
          <w:p w14:paraId="498EA980" w14:textId="77777777" w:rsidR="00F476D8" w:rsidRDefault="00F476D8" w:rsidP="00F476D8">
            <w:pPr>
              <w:jc w:val="center"/>
              <w:rPr>
                <w:rFonts w:cstheme="minorHAnsi"/>
                <w:sz w:val="18"/>
                <w:szCs w:val="18"/>
              </w:rPr>
            </w:pPr>
            <w:r>
              <w:rPr>
                <w:rFonts w:cstheme="minorHAnsi"/>
                <w:sz w:val="18"/>
                <w:szCs w:val="18"/>
              </w:rPr>
              <w:t>3.1 Children and young people become strong in their social, emotional and mental wellbeing.</w:t>
            </w:r>
          </w:p>
          <w:p w14:paraId="4A570712" w14:textId="77777777" w:rsidR="00F476D8" w:rsidRDefault="00F476D8" w:rsidP="00F476D8">
            <w:pPr>
              <w:jc w:val="center"/>
              <w:rPr>
                <w:rFonts w:cstheme="minorHAnsi"/>
                <w:sz w:val="18"/>
                <w:szCs w:val="18"/>
              </w:rPr>
            </w:pPr>
          </w:p>
          <w:p w14:paraId="1CCDA9E3" w14:textId="0D4024EE" w:rsidR="00F476D8" w:rsidRPr="004E6AC5" w:rsidRDefault="00F476D8" w:rsidP="004E6AC5">
            <w:pPr>
              <w:jc w:val="center"/>
              <w:rPr>
                <w:sz w:val="18"/>
                <w:szCs w:val="18"/>
                <w:bdr w:val="none" w:sz="0" w:space="0" w:color="auto" w:frame="1"/>
                <w:shd w:val="clear" w:color="auto" w:fill="FFFFFF"/>
              </w:rPr>
            </w:pPr>
            <w:r w:rsidRPr="004363EF">
              <w:rPr>
                <w:rStyle w:val="Strong"/>
                <w:b w:val="0"/>
                <w:bCs w:val="0"/>
                <w:sz w:val="18"/>
                <w:szCs w:val="18"/>
                <w:bdr w:val="none" w:sz="0" w:space="0" w:color="auto" w:frame="1"/>
                <w:shd w:val="clear" w:color="auto" w:fill="FFFFFF"/>
              </w:rPr>
              <w:t>5.1 Children and young people interact verbally and non-verbally with others for a range of purposes.</w:t>
            </w:r>
          </w:p>
        </w:tc>
        <w:tc>
          <w:tcPr>
            <w:tcW w:w="2078" w:type="dxa"/>
          </w:tcPr>
          <w:p w14:paraId="2D71D9DD" w14:textId="77777777" w:rsidR="00A52E28" w:rsidRDefault="00A52E28" w:rsidP="00A52E28">
            <w:pPr>
              <w:jc w:val="center"/>
              <w:rPr>
                <w:rFonts w:cstheme="minorHAnsi"/>
                <w:sz w:val="18"/>
                <w:szCs w:val="18"/>
              </w:rPr>
            </w:pPr>
          </w:p>
          <w:p w14:paraId="092184C9" w14:textId="2F77CFFB" w:rsidR="004E6AC5" w:rsidRDefault="004E6AC5" w:rsidP="00A52E28">
            <w:pPr>
              <w:jc w:val="center"/>
              <w:rPr>
                <w:rFonts w:cstheme="minorHAnsi"/>
              </w:rPr>
            </w:pPr>
            <w:r w:rsidRPr="004363EF">
              <w:rPr>
                <w:rStyle w:val="Strong"/>
                <w:b w:val="0"/>
                <w:bCs w:val="0"/>
                <w:sz w:val="18"/>
                <w:szCs w:val="18"/>
                <w:bdr w:val="none" w:sz="0" w:space="0" w:color="auto" w:frame="1"/>
                <w:shd w:val="clear" w:color="auto" w:fill="FFFFFF"/>
              </w:rPr>
              <w:t>5.1 Children and young people interact verbally and non-verbally with others for a range of purposes.</w:t>
            </w:r>
          </w:p>
          <w:p w14:paraId="3AFDA38B" w14:textId="77777777" w:rsidR="004E6AC5" w:rsidRDefault="004E6AC5" w:rsidP="00A52E28">
            <w:pPr>
              <w:jc w:val="center"/>
              <w:rPr>
                <w:rFonts w:cstheme="minorHAnsi"/>
                <w:sz w:val="18"/>
                <w:szCs w:val="18"/>
              </w:rPr>
            </w:pPr>
          </w:p>
          <w:p w14:paraId="03BFBA3F" w14:textId="77777777" w:rsidR="004E6AC5" w:rsidRDefault="004E6AC5" w:rsidP="004E6AC5">
            <w:pPr>
              <w:jc w:val="center"/>
              <w:rPr>
                <w:sz w:val="18"/>
                <w:szCs w:val="18"/>
                <w:bdr w:val="none" w:sz="0" w:space="0" w:color="auto" w:frame="1"/>
                <w:shd w:val="clear" w:color="auto" w:fill="FFFFFF"/>
              </w:rPr>
            </w:pPr>
            <w:r>
              <w:rPr>
                <w:rFonts w:cstheme="minorHAnsi"/>
                <w:sz w:val="18"/>
                <w:szCs w:val="18"/>
              </w:rPr>
              <w:t>4.4 Children and young people resource their own learning through connecting with people place and technologies.</w:t>
            </w:r>
          </w:p>
          <w:p w14:paraId="0DA5C41F" w14:textId="77777777" w:rsidR="004E6AC5" w:rsidRDefault="004E6AC5" w:rsidP="00A52E28">
            <w:pPr>
              <w:jc w:val="center"/>
              <w:rPr>
                <w:rFonts w:cstheme="minorHAnsi"/>
                <w:sz w:val="18"/>
                <w:szCs w:val="18"/>
              </w:rPr>
            </w:pPr>
          </w:p>
        </w:tc>
      </w:tr>
    </w:tbl>
    <w:p w14:paraId="7DC6DD82" w14:textId="77777777" w:rsidR="00C35E98" w:rsidRDefault="00C35E98" w:rsidP="001F6DB9">
      <w:pPr>
        <w:spacing w:after="0" w:line="276" w:lineRule="auto"/>
        <w:rPr>
          <w:rFonts w:cstheme="minorHAnsi"/>
          <w:bCs/>
          <w:highlight w:val="yellow"/>
        </w:rPr>
      </w:pPr>
    </w:p>
    <w:p w14:paraId="28EAC16E" w14:textId="77777777" w:rsidR="00B9798E" w:rsidRDefault="00B9798E" w:rsidP="001F6DB9">
      <w:pPr>
        <w:spacing w:after="0" w:line="276" w:lineRule="auto"/>
        <w:rPr>
          <w:rFonts w:cstheme="minorHAnsi"/>
          <w:bCs/>
          <w:highlight w:val="yellow"/>
        </w:rPr>
      </w:pPr>
    </w:p>
    <w:p w14:paraId="3E2360F3" w14:textId="77777777" w:rsidR="00B9798E" w:rsidRDefault="00B9798E" w:rsidP="001F6DB9">
      <w:pPr>
        <w:spacing w:after="0" w:line="276" w:lineRule="auto"/>
        <w:rPr>
          <w:rFonts w:cstheme="minorHAnsi"/>
          <w:bCs/>
          <w:highlight w:val="yellow"/>
        </w:rPr>
      </w:pPr>
    </w:p>
    <w:p w14:paraId="518A9D88" w14:textId="77777777" w:rsidR="00B9798E" w:rsidRDefault="00B9798E" w:rsidP="001F6DB9">
      <w:pPr>
        <w:spacing w:after="0" w:line="276" w:lineRule="auto"/>
        <w:rPr>
          <w:rFonts w:cstheme="minorHAnsi"/>
          <w:bCs/>
          <w:highlight w:val="yellow"/>
        </w:rPr>
      </w:pPr>
    </w:p>
    <w:p w14:paraId="6210C8EC" w14:textId="77777777" w:rsidR="00B9798E" w:rsidRDefault="00B9798E" w:rsidP="001F6DB9">
      <w:pPr>
        <w:spacing w:after="0" w:line="276" w:lineRule="auto"/>
        <w:rPr>
          <w:rFonts w:cstheme="minorHAnsi"/>
          <w:bCs/>
          <w:highlight w:val="yellow"/>
        </w:rPr>
      </w:pPr>
    </w:p>
    <w:p w14:paraId="400A4C0A" w14:textId="77777777" w:rsidR="00B9798E" w:rsidRDefault="00B9798E" w:rsidP="001F6DB9">
      <w:pPr>
        <w:spacing w:after="0" w:line="276" w:lineRule="auto"/>
        <w:rPr>
          <w:rFonts w:cstheme="minorHAnsi"/>
          <w:bCs/>
          <w:highlight w:val="yellow"/>
        </w:rPr>
      </w:pPr>
    </w:p>
    <w:p w14:paraId="24D44A9E" w14:textId="77777777" w:rsidR="00B9798E" w:rsidRDefault="00B9798E" w:rsidP="001F6DB9">
      <w:pPr>
        <w:spacing w:after="0" w:line="276" w:lineRule="auto"/>
        <w:rPr>
          <w:rFonts w:cstheme="minorHAnsi"/>
          <w:bCs/>
          <w:highlight w:val="yellow"/>
        </w:rPr>
      </w:pPr>
    </w:p>
    <w:p w14:paraId="3A654C7E" w14:textId="77777777" w:rsidR="00B9798E" w:rsidRDefault="00B9798E" w:rsidP="001F6DB9">
      <w:pPr>
        <w:spacing w:after="0" w:line="276" w:lineRule="auto"/>
        <w:rPr>
          <w:rFonts w:cstheme="minorHAnsi"/>
          <w:bCs/>
          <w:highlight w:val="yellow"/>
        </w:rPr>
      </w:pPr>
    </w:p>
    <w:p w14:paraId="037663AD" w14:textId="77777777" w:rsidR="00B9798E" w:rsidRDefault="00B9798E" w:rsidP="001F6DB9">
      <w:pPr>
        <w:spacing w:after="0" w:line="276" w:lineRule="auto"/>
        <w:rPr>
          <w:rFonts w:cstheme="minorHAnsi"/>
          <w:bCs/>
          <w:highlight w:val="yellow"/>
        </w:rPr>
      </w:pPr>
    </w:p>
    <w:p w14:paraId="23C2D536" w14:textId="77777777" w:rsidR="006B7EAF" w:rsidRDefault="006B7EAF" w:rsidP="001F6DB9">
      <w:pPr>
        <w:spacing w:after="0" w:line="276" w:lineRule="auto"/>
        <w:rPr>
          <w:rFonts w:cstheme="minorHAnsi"/>
          <w:bCs/>
          <w:highlight w:val="yellow"/>
        </w:rPr>
      </w:pPr>
    </w:p>
    <w:p w14:paraId="2E0372D0" w14:textId="77777777" w:rsidR="00B9798E" w:rsidRDefault="00B9798E" w:rsidP="001F6DB9">
      <w:pPr>
        <w:spacing w:after="0" w:line="276" w:lineRule="auto"/>
        <w:rPr>
          <w:rFonts w:cstheme="minorHAnsi"/>
          <w:bCs/>
          <w:highlight w:val="yellow"/>
        </w:rPr>
      </w:pPr>
    </w:p>
    <w:p w14:paraId="3866C5C0" w14:textId="77777777" w:rsidR="00B9798E" w:rsidRDefault="00B9798E" w:rsidP="001F6DB9">
      <w:pPr>
        <w:spacing w:after="0" w:line="276" w:lineRule="auto"/>
        <w:rPr>
          <w:rFonts w:cstheme="minorHAnsi"/>
          <w:bCs/>
          <w:highlight w:val="yellow"/>
        </w:rPr>
      </w:pPr>
    </w:p>
    <w:p w14:paraId="16A311E9" w14:textId="77777777" w:rsidR="001F6DB9" w:rsidRDefault="001F6DB9" w:rsidP="001F6DB9">
      <w:pPr>
        <w:spacing w:after="0" w:line="276" w:lineRule="auto"/>
        <w:rPr>
          <w:rFonts w:cstheme="minorHAnsi"/>
          <w:bCs/>
          <w:highlight w:val="yellow"/>
        </w:rPr>
      </w:pPr>
    </w:p>
    <w:tbl>
      <w:tblPr>
        <w:tblStyle w:val="TableGrid"/>
        <w:tblW w:w="0" w:type="auto"/>
        <w:tblInd w:w="2630" w:type="dxa"/>
        <w:tblLook w:val="04A0" w:firstRow="1" w:lastRow="0" w:firstColumn="1" w:lastColumn="0" w:noHBand="0" w:noVBand="1"/>
      </w:tblPr>
      <w:tblGrid>
        <w:gridCol w:w="1406"/>
        <w:gridCol w:w="1647"/>
        <w:gridCol w:w="1635"/>
        <w:gridCol w:w="1569"/>
        <w:gridCol w:w="1569"/>
      </w:tblGrid>
      <w:tr w:rsidR="0077305E" w14:paraId="752113E5" w14:textId="77777777" w:rsidTr="006B7EAF">
        <w:tc>
          <w:tcPr>
            <w:tcW w:w="1980" w:type="dxa"/>
            <w:shd w:val="clear" w:color="auto" w:fill="B4C6E7" w:themeFill="accent1" w:themeFillTint="66"/>
          </w:tcPr>
          <w:p w14:paraId="08F2C249" w14:textId="77777777" w:rsidR="001F6DB9" w:rsidRPr="004D191B" w:rsidRDefault="001F6DB9">
            <w:pPr>
              <w:spacing w:line="276" w:lineRule="auto"/>
              <w:rPr>
                <w:rFonts w:cstheme="minorHAnsi"/>
                <w:b/>
              </w:rPr>
            </w:pPr>
          </w:p>
        </w:tc>
        <w:tc>
          <w:tcPr>
            <w:tcW w:w="2091" w:type="dxa"/>
            <w:shd w:val="clear" w:color="auto" w:fill="B4C6E7" w:themeFill="accent1" w:themeFillTint="66"/>
          </w:tcPr>
          <w:p w14:paraId="64141C32" w14:textId="77777777" w:rsidR="001F6DB9" w:rsidRPr="004D191B" w:rsidRDefault="001F6DB9">
            <w:pPr>
              <w:spacing w:line="276" w:lineRule="auto"/>
              <w:rPr>
                <w:rFonts w:cstheme="minorHAnsi"/>
                <w:b/>
              </w:rPr>
            </w:pPr>
          </w:p>
        </w:tc>
        <w:tc>
          <w:tcPr>
            <w:tcW w:w="2076" w:type="dxa"/>
            <w:shd w:val="clear" w:color="auto" w:fill="B4C6E7" w:themeFill="accent1" w:themeFillTint="66"/>
          </w:tcPr>
          <w:p w14:paraId="728A9469" w14:textId="77777777" w:rsidR="001F6DB9" w:rsidRPr="004D191B" w:rsidRDefault="001F6DB9">
            <w:pPr>
              <w:spacing w:line="276" w:lineRule="auto"/>
              <w:rPr>
                <w:rFonts w:cstheme="minorHAnsi"/>
                <w:b/>
              </w:rPr>
            </w:pPr>
            <w:r>
              <w:rPr>
                <w:rFonts w:cstheme="minorHAnsi"/>
                <w:b/>
              </w:rPr>
              <w:t xml:space="preserve">February </w:t>
            </w:r>
            <w:r w:rsidRPr="004D191B">
              <w:rPr>
                <w:rFonts w:cstheme="minorHAnsi"/>
                <w:b/>
              </w:rPr>
              <w:t xml:space="preserve">Week </w:t>
            </w:r>
            <w:r>
              <w:rPr>
                <w:rFonts w:cstheme="minorHAnsi"/>
                <w:b/>
              </w:rPr>
              <w:t>1</w:t>
            </w:r>
          </w:p>
        </w:tc>
        <w:tc>
          <w:tcPr>
            <w:tcW w:w="1989" w:type="dxa"/>
            <w:shd w:val="clear" w:color="auto" w:fill="B4C6E7" w:themeFill="accent1" w:themeFillTint="66"/>
          </w:tcPr>
          <w:p w14:paraId="496C6FB6" w14:textId="77777777" w:rsidR="001F6DB9" w:rsidRPr="004D191B" w:rsidRDefault="001F6DB9">
            <w:pPr>
              <w:spacing w:line="276" w:lineRule="auto"/>
              <w:rPr>
                <w:rFonts w:cstheme="minorHAnsi"/>
                <w:b/>
              </w:rPr>
            </w:pPr>
          </w:p>
        </w:tc>
        <w:tc>
          <w:tcPr>
            <w:tcW w:w="1989" w:type="dxa"/>
            <w:shd w:val="clear" w:color="auto" w:fill="B4C6E7" w:themeFill="accent1" w:themeFillTint="66"/>
          </w:tcPr>
          <w:p w14:paraId="600684CA" w14:textId="77777777" w:rsidR="001F6DB9" w:rsidRPr="004D191B" w:rsidRDefault="001F6DB9">
            <w:pPr>
              <w:spacing w:line="276" w:lineRule="auto"/>
              <w:rPr>
                <w:rFonts w:cstheme="minorHAnsi"/>
                <w:b/>
              </w:rPr>
            </w:pPr>
          </w:p>
        </w:tc>
      </w:tr>
      <w:tr w:rsidR="0077305E" w14:paraId="7FAB6CB5" w14:textId="77777777" w:rsidTr="006B7EAF">
        <w:tc>
          <w:tcPr>
            <w:tcW w:w="1980" w:type="dxa"/>
          </w:tcPr>
          <w:p w14:paraId="11052238" w14:textId="77777777" w:rsidR="001F6DB9" w:rsidRPr="004D191B" w:rsidRDefault="001F6DB9">
            <w:pPr>
              <w:spacing w:line="276" w:lineRule="auto"/>
              <w:jc w:val="center"/>
              <w:rPr>
                <w:rFonts w:cstheme="minorHAnsi"/>
                <w:b/>
              </w:rPr>
            </w:pPr>
            <w:r w:rsidRPr="004D191B">
              <w:rPr>
                <w:rFonts w:cstheme="minorHAnsi"/>
                <w:b/>
              </w:rPr>
              <w:t>Monday</w:t>
            </w:r>
          </w:p>
          <w:p w14:paraId="0CFE72B9" w14:textId="77777777" w:rsidR="001F6DB9" w:rsidRPr="004D191B" w:rsidRDefault="001F6DB9">
            <w:pPr>
              <w:spacing w:line="276" w:lineRule="auto"/>
              <w:jc w:val="center"/>
              <w:rPr>
                <w:rFonts w:cstheme="minorHAnsi"/>
                <w:bCs/>
              </w:rPr>
            </w:pPr>
            <w:r w:rsidRPr="005427C5">
              <w:rPr>
                <w:rFonts w:cstheme="minorHAnsi"/>
                <w:b/>
              </w:rPr>
              <w:t>3</w:t>
            </w:r>
            <w:r w:rsidRPr="005427C5">
              <w:rPr>
                <w:rFonts w:cstheme="minorHAnsi"/>
                <w:b/>
                <w:vertAlign w:val="superscript"/>
              </w:rPr>
              <w:t>rd</w:t>
            </w:r>
            <w:r w:rsidRPr="005427C5">
              <w:rPr>
                <w:rFonts w:cstheme="minorHAnsi"/>
                <w:b/>
              </w:rPr>
              <w:t xml:space="preserve"> February</w:t>
            </w:r>
            <w:r>
              <w:rPr>
                <w:rFonts w:cstheme="minorHAnsi"/>
                <w:bCs/>
              </w:rPr>
              <w:t xml:space="preserve"> </w:t>
            </w:r>
          </w:p>
        </w:tc>
        <w:tc>
          <w:tcPr>
            <w:tcW w:w="2091" w:type="dxa"/>
          </w:tcPr>
          <w:p w14:paraId="1883D569" w14:textId="77777777" w:rsidR="001F6DB9" w:rsidRDefault="001F6DB9">
            <w:pPr>
              <w:spacing w:line="276" w:lineRule="auto"/>
              <w:jc w:val="center"/>
              <w:rPr>
                <w:rFonts w:cstheme="minorHAnsi"/>
                <w:b/>
              </w:rPr>
            </w:pPr>
            <w:r>
              <w:rPr>
                <w:rFonts w:cstheme="minorHAnsi"/>
                <w:b/>
              </w:rPr>
              <w:t xml:space="preserve">Tuesday </w:t>
            </w:r>
          </w:p>
          <w:p w14:paraId="149EEB73" w14:textId="77777777" w:rsidR="001F6DB9" w:rsidRPr="004D191B" w:rsidRDefault="001F6DB9">
            <w:pPr>
              <w:spacing w:line="276" w:lineRule="auto"/>
              <w:jc w:val="center"/>
              <w:rPr>
                <w:rFonts w:cstheme="minorHAnsi"/>
                <w:b/>
              </w:rPr>
            </w:pPr>
            <w:r>
              <w:rPr>
                <w:rFonts w:cstheme="minorHAnsi"/>
                <w:b/>
              </w:rPr>
              <w:t>4</w:t>
            </w:r>
            <w:r w:rsidRPr="00A858B5">
              <w:rPr>
                <w:rFonts w:cstheme="minorHAnsi"/>
                <w:b/>
                <w:vertAlign w:val="superscript"/>
              </w:rPr>
              <w:t>th</w:t>
            </w:r>
            <w:r>
              <w:rPr>
                <w:rFonts w:cstheme="minorHAnsi"/>
                <w:b/>
              </w:rPr>
              <w:t xml:space="preserve"> February </w:t>
            </w:r>
          </w:p>
        </w:tc>
        <w:tc>
          <w:tcPr>
            <w:tcW w:w="2076" w:type="dxa"/>
          </w:tcPr>
          <w:p w14:paraId="2FBB4723" w14:textId="77777777" w:rsidR="001F6DB9" w:rsidRDefault="001F6DB9">
            <w:pPr>
              <w:spacing w:line="276" w:lineRule="auto"/>
              <w:jc w:val="center"/>
              <w:rPr>
                <w:rFonts w:cstheme="minorHAnsi"/>
                <w:b/>
              </w:rPr>
            </w:pPr>
            <w:r>
              <w:rPr>
                <w:rFonts w:cstheme="minorHAnsi"/>
                <w:b/>
              </w:rPr>
              <w:t xml:space="preserve">Wednesday </w:t>
            </w:r>
          </w:p>
          <w:p w14:paraId="3EA4D192" w14:textId="77777777" w:rsidR="001F6DB9" w:rsidRPr="004D191B" w:rsidRDefault="001F6DB9">
            <w:pPr>
              <w:spacing w:line="276" w:lineRule="auto"/>
              <w:jc w:val="center"/>
              <w:rPr>
                <w:rFonts w:cstheme="minorHAnsi"/>
                <w:b/>
              </w:rPr>
            </w:pPr>
            <w:r>
              <w:rPr>
                <w:rFonts w:cstheme="minorHAnsi"/>
                <w:b/>
              </w:rPr>
              <w:t>5</w:t>
            </w:r>
            <w:r w:rsidRPr="00A858B5">
              <w:rPr>
                <w:rFonts w:cstheme="minorHAnsi"/>
                <w:b/>
                <w:vertAlign w:val="superscript"/>
              </w:rPr>
              <w:t>th</w:t>
            </w:r>
            <w:r>
              <w:rPr>
                <w:rFonts w:cstheme="minorHAnsi"/>
                <w:b/>
              </w:rPr>
              <w:t xml:space="preserve"> February </w:t>
            </w:r>
          </w:p>
        </w:tc>
        <w:tc>
          <w:tcPr>
            <w:tcW w:w="1989" w:type="dxa"/>
          </w:tcPr>
          <w:p w14:paraId="5408AF4C" w14:textId="77777777" w:rsidR="001F6DB9" w:rsidRPr="004D191B" w:rsidRDefault="001F6DB9">
            <w:pPr>
              <w:spacing w:line="276" w:lineRule="auto"/>
              <w:jc w:val="center"/>
              <w:rPr>
                <w:rFonts w:cstheme="minorHAnsi"/>
                <w:b/>
              </w:rPr>
            </w:pPr>
          </w:p>
        </w:tc>
        <w:tc>
          <w:tcPr>
            <w:tcW w:w="1989" w:type="dxa"/>
          </w:tcPr>
          <w:p w14:paraId="6C39C79B" w14:textId="77777777" w:rsidR="001F6DB9" w:rsidRPr="004D191B" w:rsidRDefault="001F6DB9">
            <w:pPr>
              <w:spacing w:line="276" w:lineRule="auto"/>
              <w:jc w:val="center"/>
              <w:rPr>
                <w:rFonts w:cstheme="minorHAnsi"/>
                <w:b/>
              </w:rPr>
            </w:pPr>
          </w:p>
        </w:tc>
      </w:tr>
      <w:tr w:rsidR="0077305E" w14:paraId="27353690" w14:textId="77777777" w:rsidTr="006B7EAF">
        <w:tc>
          <w:tcPr>
            <w:tcW w:w="1980" w:type="dxa"/>
          </w:tcPr>
          <w:p w14:paraId="6E764F11" w14:textId="77777777" w:rsidR="001F6DB9" w:rsidRPr="00CC3B2A" w:rsidRDefault="001F6DB9">
            <w:pPr>
              <w:spacing w:line="276" w:lineRule="auto"/>
              <w:jc w:val="center"/>
              <w:rPr>
                <w:rFonts w:cstheme="minorHAnsi"/>
                <w:b/>
                <w:highlight w:val="yellow"/>
              </w:rPr>
            </w:pPr>
            <w:r w:rsidRPr="00C82C7E">
              <w:rPr>
                <w:rFonts w:cstheme="minorHAnsi"/>
                <w:b/>
              </w:rPr>
              <w:t>Excursion</w:t>
            </w:r>
          </w:p>
        </w:tc>
        <w:tc>
          <w:tcPr>
            <w:tcW w:w="2091" w:type="dxa"/>
          </w:tcPr>
          <w:p w14:paraId="4BC42DFF" w14:textId="77777777" w:rsidR="001F6DB9" w:rsidRPr="00CC3B2A" w:rsidRDefault="001F6DB9">
            <w:pPr>
              <w:spacing w:line="276" w:lineRule="auto"/>
              <w:jc w:val="center"/>
              <w:rPr>
                <w:rFonts w:cstheme="minorHAnsi"/>
                <w:b/>
              </w:rPr>
            </w:pPr>
            <w:r>
              <w:rPr>
                <w:rFonts w:cstheme="minorHAnsi"/>
                <w:b/>
              </w:rPr>
              <w:t>In Centre</w:t>
            </w:r>
          </w:p>
        </w:tc>
        <w:tc>
          <w:tcPr>
            <w:tcW w:w="2076" w:type="dxa"/>
          </w:tcPr>
          <w:p w14:paraId="40255BFD" w14:textId="77777777" w:rsidR="001F6DB9" w:rsidRPr="00CC3B2A" w:rsidRDefault="001F6DB9">
            <w:pPr>
              <w:spacing w:line="276" w:lineRule="auto"/>
              <w:jc w:val="center"/>
              <w:rPr>
                <w:rFonts w:cstheme="minorHAnsi"/>
                <w:b/>
              </w:rPr>
            </w:pPr>
            <w:r>
              <w:rPr>
                <w:rFonts w:cstheme="minorHAnsi"/>
                <w:b/>
              </w:rPr>
              <w:t>Excursion</w:t>
            </w:r>
          </w:p>
        </w:tc>
        <w:tc>
          <w:tcPr>
            <w:tcW w:w="1989" w:type="dxa"/>
          </w:tcPr>
          <w:p w14:paraId="7446D645" w14:textId="77777777" w:rsidR="001F6DB9" w:rsidRPr="00CC3B2A" w:rsidRDefault="001F6DB9">
            <w:pPr>
              <w:spacing w:line="276" w:lineRule="auto"/>
              <w:jc w:val="center"/>
              <w:rPr>
                <w:rFonts w:cstheme="minorHAnsi"/>
                <w:b/>
              </w:rPr>
            </w:pPr>
          </w:p>
        </w:tc>
        <w:tc>
          <w:tcPr>
            <w:tcW w:w="1989" w:type="dxa"/>
          </w:tcPr>
          <w:p w14:paraId="5C96FB58" w14:textId="77777777" w:rsidR="001F6DB9" w:rsidRPr="00CC3B2A" w:rsidRDefault="001F6DB9">
            <w:pPr>
              <w:spacing w:line="276" w:lineRule="auto"/>
              <w:jc w:val="center"/>
              <w:rPr>
                <w:rFonts w:cstheme="minorHAnsi"/>
                <w:b/>
              </w:rPr>
            </w:pPr>
          </w:p>
        </w:tc>
      </w:tr>
      <w:tr w:rsidR="0077305E" w14:paraId="3F4A73F0" w14:textId="77777777" w:rsidTr="006B7EAF">
        <w:tc>
          <w:tcPr>
            <w:tcW w:w="1980" w:type="dxa"/>
          </w:tcPr>
          <w:p w14:paraId="3F7AF2C0" w14:textId="77777777" w:rsidR="001F6DB9" w:rsidRDefault="001F6DB9">
            <w:pPr>
              <w:spacing w:line="276" w:lineRule="auto"/>
              <w:jc w:val="center"/>
              <w:rPr>
                <w:rFonts w:cstheme="minorHAnsi"/>
                <w:b/>
              </w:rPr>
            </w:pPr>
          </w:p>
          <w:p w14:paraId="6ABF91AE" w14:textId="7ABB14CE" w:rsidR="001F6DB9" w:rsidRDefault="00B87B87">
            <w:pPr>
              <w:spacing w:line="276" w:lineRule="auto"/>
              <w:jc w:val="center"/>
              <w:rPr>
                <w:rFonts w:cstheme="minorHAnsi"/>
                <w:b/>
              </w:rPr>
            </w:pPr>
            <w:r>
              <w:rPr>
                <w:rFonts w:cstheme="minorHAnsi"/>
                <w:b/>
              </w:rPr>
              <w:t xml:space="preserve">Inflatable world </w:t>
            </w:r>
          </w:p>
          <w:p w14:paraId="02640CAA" w14:textId="77777777" w:rsidR="00AE72DE" w:rsidRPr="003A47D0" w:rsidRDefault="00AE72DE">
            <w:pPr>
              <w:spacing w:line="276" w:lineRule="auto"/>
              <w:jc w:val="center"/>
              <w:rPr>
                <w:rFonts w:cstheme="minorHAnsi"/>
                <w:b/>
              </w:rPr>
            </w:pPr>
          </w:p>
          <w:p w14:paraId="4A7F6D61" w14:textId="0C45F2B3" w:rsidR="001F6DB9" w:rsidRDefault="0077305E" w:rsidP="0077305E">
            <w:pPr>
              <w:jc w:val="center"/>
              <w:rPr>
                <w:rFonts w:cstheme="minorHAnsi"/>
                <w:b/>
                <w:bCs/>
                <w:sz w:val="24"/>
                <w:szCs w:val="24"/>
              </w:rPr>
            </w:pPr>
            <w:r>
              <w:rPr>
                <w:noProof/>
              </w:rPr>
              <w:drawing>
                <wp:inline distT="0" distB="0" distL="0" distR="0" wp14:anchorId="4A6D0033" wp14:editId="7BCBDB12">
                  <wp:extent cx="982587" cy="581891"/>
                  <wp:effectExtent l="0" t="0" r="8255" b="8890"/>
                  <wp:docPr id="1153223269" name="Picture 2" descr="Info - Black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 - Blacktow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6518" cy="590141"/>
                          </a:xfrm>
                          <a:prstGeom prst="rect">
                            <a:avLst/>
                          </a:prstGeom>
                          <a:noFill/>
                          <a:ln>
                            <a:noFill/>
                          </a:ln>
                        </pic:spPr>
                      </pic:pic>
                    </a:graphicData>
                  </a:graphic>
                </wp:inline>
              </w:drawing>
            </w:r>
          </w:p>
          <w:p w14:paraId="1593F6D6" w14:textId="77777777" w:rsidR="001F6DB9" w:rsidRDefault="001F6DB9">
            <w:pPr>
              <w:framePr w:hSpace="180" w:wrap="around" w:vAnchor="page" w:hAnchor="margin" w:xAlign="center" w:y="1891"/>
              <w:jc w:val="center"/>
              <w:rPr>
                <w:rFonts w:cstheme="minorHAnsi"/>
                <w:sz w:val="18"/>
                <w:szCs w:val="18"/>
              </w:rPr>
            </w:pPr>
          </w:p>
          <w:p w14:paraId="687125FD" w14:textId="43BD6F48" w:rsidR="001F6DB9" w:rsidRPr="0077305E" w:rsidRDefault="0077305E">
            <w:pPr>
              <w:spacing w:line="276" w:lineRule="auto"/>
              <w:jc w:val="center"/>
              <w:rPr>
                <w:rFonts w:cstheme="minorHAnsi"/>
                <w:bCs/>
                <w:sz w:val="18"/>
                <w:szCs w:val="18"/>
              </w:rPr>
            </w:pPr>
            <w:r>
              <w:rPr>
                <w:rFonts w:cstheme="minorHAnsi"/>
                <w:bCs/>
                <w:sz w:val="18"/>
                <w:szCs w:val="18"/>
              </w:rPr>
              <w:t>Bounce, run, jump and play as we venture to inflatable world. Today will be a day all about running around, exploring obstacles and having fun</w:t>
            </w:r>
            <w:r w:rsidR="005427C5">
              <w:rPr>
                <w:rFonts w:cstheme="minorHAnsi"/>
                <w:bCs/>
                <w:sz w:val="18"/>
                <w:szCs w:val="18"/>
              </w:rPr>
              <w:t>. Get ready!!</w:t>
            </w:r>
          </w:p>
          <w:p w14:paraId="57CB483B" w14:textId="77777777" w:rsidR="001F6DB9" w:rsidRPr="00CC3B2A" w:rsidRDefault="001F6DB9">
            <w:pPr>
              <w:spacing w:line="276" w:lineRule="auto"/>
              <w:jc w:val="center"/>
              <w:rPr>
                <w:rFonts w:cstheme="minorHAnsi"/>
                <w:bCs/>
              </w:rPr>
            </w:pPr>
          </w:p>
        </w:tc>
        <w:tc>
          <w:tcPr>
            <w:tcW w:w="2091" w:type="dxa"/>
          </w:tcPr>
          <w:p w14:paraId="7CD5ED42" w14:textId="77777777" w:rsidR="00C35E98" w:rsidRDefault="00C35E98" w:rsidP="00063337">
            <w:pPr>
              <w:jc w:val="center"/>
              <w:rPr>
                <w:b/>
                <w:noProof/>
                <w:sz w:val="28"/>
                <w:szCs w:val="28"/>
              </w:rPr>
            </w:pPr>
          </w:p>
          <w:p w14:paraId="5496A536" w14:textId="45482C3D" w:rsidR="00063337" w:rsidRPr="00CC345F" w:rsidRDefault="00063337" w:rsidP="00063337">
            <w:pPr>
              <w:jc w:val="center"/>
              <w:rPr>
                <w:b/>
                <w:noProof/>
              </w:rPr>
            </w:pPr>
            <w:r w:rsidRPr="00CC345F">
              <w:rPr>
                <w:b/>
                <w:noProof/>
              </w:rPr>
              <w:t xml:space="preserve">Swap Meet </w:t>
            </w:r>
          </w:p>
          <w:p w14:paraId="216754DD" w14:textId="77777777" w:rsidR="000B391A" w:rsidRPr="008A590A" w:rsidRDefault="000B391A" w:rsidP="00063337">
            <w:pPr>
              <w:jc w:val="center"/>
              <w:rPr>
                <w:b/>
                <w:noProof/>
                <w:sz w:val="28"/>
                <w:szCs w:val="28"/>
              </w:rPr>
            </w:pPr>
          </w:p>
          <w:p w14:paraId="324CFE8E" w14:textId="77777777" w:rsidR="00063337" w:rsidRPr="008A590A" w:rsidRDefault="00063337" w:rsidP="00063337">
            <w:pPr>
              <w:jc w:val="center"/>
            </w:pPr>
            <w:r>
              <w:rPr>
                <w:noProof/>
              </w:rPr>
              <w:drawing>
                <wp:inline distT="0" distB="0" distL="0" distR="0" wp14:anchorId="5ED2D8BC" wp14:editId="59D18BEC">
                  <wp:extent cx="1190978" cy="722857"/>
                  <wp:effectExtent l="0" t="0" r="0" b="1270"/>
                  <wp:docPr id="13" name="Picture 13" descr="C:\Users\Ermington OOSH\AppData\Local\Packages\Microsoft.Office.Desktop_8wekyb3d8bbwe\AC\INetCache\Content.MSO\8BA33C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rmington OOSH\AppData\Local\Packages\Microsoft.Office.Desktop_8wekyb3d8bbwe\AC\INetCache\Content.MSO\8BA33C7E.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flipV="1">
                            <a:off x="0" y="0"/>
                            <a:ext cx="1272077" cy="772079"/>
                          </a:xfrm>
                          <a:prstGeom prst="rect">
                            <a:avLst/>
                          </a:prstGeom>
                          <a:noFill/>
                          <a:ln>
                            <a:noFill/>
                          </a:ln>
                        </pic:spPr>
                      </pic:pic>
                    </a:graphicData>
                  </a:graphic>
                </wp:inline>
              </w:drawing>
            </w:r>
          </w:p>
          <w:p w14:paraId="794CF0BD" w14:textId="77777777" w:rsidR="000B391A" w:rsidRDefault="000B391A" w:rsidP="009174A2">
            <w:pPr>
              <w:jc w:val="center"/>
              <w:rPr>
                <w:sz w:val="20"/>
                <w:szCs w:val="20"/>
              </w:rPr>
            </w:pPr>
          </w:p>
          <w:p w14:paraId="4ECE63AE" w14:textId="142F6546" w:rsidR="00063337" w:rsidRPr="000B391A" w:rsidRDefault="009174A2" w:rsidP="009174A2">
            <w:pPr>
              <w:jc w:val="center"/>
              <w:rPr>
                <w:sz w:val="18"/>
                <w:szCs w:val="18"/>
              </w:rPr>
            </w:pPr>
            <w:r w:rsidRPr="000B391A">
              <w:rPr>
                <w:sz w:val="18"/>
                <w:szCs w:val="18"/>
              </w:rPr>
              <w:t xml:space="preserve">Today is all about sharing. </w:t>
            </w:r>
            <w:r w:rsidR="00063337" w:rsidRPr="000B391A">
              <w:rPr>
                <w:sz w:val="18"/>
                <w:szCs w:val="18"/>
              </w:rPr>
              <w:t>Bring in your preloved toys that are no longer being used and swap with someone else for their preloved toy.</w:t>
            </w:r>
            <w:r w:rsidRPr="000B391A">
              <w:rPr>
                <w:sz w:val="18"/>
                <w:szCs w:val="18"/>
              </w:rPr>
              <w:t xml:space="preserve"> </w:t>
            </w:r>
          </w:p>
          <w:p w14:paraId="6362E1F1" w14:textId="77777777" w:rsidR="001F6DB9" w:rsidRDefault="001F6DB9" w:rsidP="00063337">
            <w:pPr>
              <w:rPr>
                <w:rFonts w:cstheme="minorHAnsi"/>
                <w:b/>
              </w:rPr>
            </w:pPr>
          </w:p>
          <w:p w14:paraId="6382BFB4" w14:textId="77777777" w:rsidR="00BC206A" w:rsidRPr="0053612B" w:rsidRDefault="00BC206A" w:rsidP="00BC206A">
            <w:pPr>
              <w:jc w:val="center"/>
              <w:rPr>
                <w:rFonts w:cstheme="minorHAnsi"/>
                <w:b/>
                <w:bCs/>
                <w:sz w:val="18"/>
                <w:szCs w:val="18"/>
              </w:rPr>
            </w:pPr>
            <w:r w:rsidRPr="0053612B">
              <w:rPr>
                <w:rFonts w:cstheme="minorHAnsi"/>
                <w:b/>
                <w:bCs/>
                <w:sz w:val="18"/>
                <w:szCs w:val="18"/>
                <w:highlight w:val="yellow"/>
              </w:rPr>
              <w:t>Lunch Provided – Wraps</w:t>
            </w:r>
            <w:r w:rsidRPr="0053612B">
              <w:rPr>
                <w:rFonts w:cstheme="minorHAnsi"/>
                <w:b/>
                <w:bCs/>
                <w:sz w:val="18"/>
                <w:szCs w:val="18"/>
              </w:rPr>
              <w:t xml:space="preserve"> </w:t>
            </w:r>
          </w:p>
          <w:p w14:paraId="6E726012" w14:textId="77777777" w:rsidR="00CC345F" w:rsidRDefault="00CC345F" w:rsidP="00063337">
            <w:pPr>
              <w:rPr>
                <w:rFonts w:cstheme="minorHAnsi"/>
                <w:b/>
              </w:rPr>
            </w:pPr>
          </w:p>
        </w:tc>
        <w:tc>
          <w:tcPr>
            <w:tcW w:w="2076" w:type="dxa"/>
          </w:tcPr>
          <w:p w14:paraId="34DC8E3F" w14:textId="77777777" w:rsidR="001F6DB9" w:rsidRDefault="001F6DB9">
            <w:pPr>
              <w:spacing w:line="276" w:lineRule="auto"/>
              <w:rPr>
                <w:rFonts w:cstheme="minorHAnsi"/>
                <w:b/>
              </w:rPr>
            </w:pPr>
          </w:p>
          <w:p w14:paraId="72C6B1F8" w14:textId="77777777" w:rsidR="001F6DB9" w:rsidRDefault="004E6AC5" w:rsidP="001F6DB9">
            <w:pPr>
              <w:jc w:val="center"/>
              <w:rPr>
                <w:rFonts w:cstheme="minorHAnsi"/>
                <w:b/>
              </w:rPr>
            </w:pPr>
            <w:r>
              <w:rPr>
                <w:rFonts w:cstheme="minorHAnsi"/>
                <w:b/>
              </w:rPr>
              <w:t xml:space="preserve">Rashay’s Top Ryde </w:t>
            </w:r>
          </w:p>
          <w:p w14:paraId="4CA2EBB3" w14:textId="77777777" w:rsidR="00FF4E76" w:rsidRDefault="00FF4E76" w:rsidP="001F6DB9">
            <w:pPr>
              <w:jc w:val="center"/>
              <w:rPr>
                <w:rFonts w:cstheme="minorHAnsi"/>
                <w:b/>
              </w:rPr>
            </w:pPr>
          </w:p>
          <w:p w14:paraId="7A83C385" w14:textId="77777777" w:rsidR="00FF4E76" w:rsidRDefault="00FF4E76" w:rsidP="001F6DB9">
            <w:pPr>
              <w:jc w:val="center"/>
              <w:rPr>
                <w:noProof/>
              </w:rPr>
            </w:pPr>
            <w:r>
              <w:rPr>
                <w:noProof/>
              </w:rPr>
              <w:drawing>
                <wp:inline distT="0" distB="0" distL="0" distR="0" wp14:anchorId="21176BA5" wp14:editId="243D8CAB">
                  <wp:extent cx="1175657" cy="882420"/>
                  <wp:effectExtent l="0" t="0" r="5715" b="0"/>
                  <wp:docPr id="1921715150" name="Picture 1" descr="Rashays - Rhodes NSW - Picture of Rashays Rhode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ays - Rhodes NSW - Picture of Rashays Rhodes - Tripadviso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99961" cy="900662"/>
                          </a:xfrm>
                          <a:prstGeom prst="rect">
                            <a:avLst/>
                          </a:prstGeom>
                          <a:noFill/>
                          <a:ln>
                            <a:noFill/>
                          </a:ln>
                        </pic:spPr>
                      </pic:pic>
                    </a:graphicData>
                  </a:graphic>
                </wp:inline>
              </w:drawing>
            </w:r>
          </w:p>
          <w:p w14:paraId="0D911970" w14:textId="77777777" w:rsidR="007A1AB7" w:rsidRDefault="007A1AB7" w:rsidP="007A1AB7">
            <w:pPr>
              <w:jc w:val="center"/>
              <w:rPr>
                <w:rFonts w:cstheme="minorHAnsi"/>
                <w:sz w:val="18"/>
                <w:szCs w:val="18"/>
              </w:rPr>
            </w:pPr>
            <w:r w:rsidRPr="007A1AB7">
              <w:rPr>
                <w:rFonts w:cstheme="minorHAnsi"/>
                <w:sz w:val="18"/>
                <w:szCs w:val="18"/>
              </w:rPr>
              <w:t xml:space="preserve">Exciting news! We're heading to </w:t>
            </w:r>
            <w:proofErr w:type="spellStart"/>
            <w:r w:rsidRPr="007A1AB7">
              <w:rPr>
                <w:rFonts w:cstheme="minorHAnsi"/>
                <w:sz w:val="18"/>
                <w:szCs w:val="18"/>
              </w:rPr>
              <w:t>Rashays</w:t>
            </w:r>
            <w:proofErr w:type="spellEnd"/>
            <w:r w:rsidRPr="007A1AB7">
              <w:rPr>
                <w:rFonts w:cstheme="minorHAnsi"/>
                <w:sz w:val="18"/>
                <w:szCs w:val="18"/>
              </w:rPr>
              <w:t xml:space="preserve"> for a fun-filled dining experience! Whether you're craving their famous </w:t>
            </w:r>
            <w:r w:rsidR="003F2E19">
              <w:rPr>
                <w:rFonts w:cstheme="minorHAnsi"/>
                <w:sz w:val="18"/>
                <w:szCs w:val="18"/>
              </w:rPr>
              <w:t xml:space="preserve">burger </w:t>
            </w:r>
            <w:r w:rsidRPr="007A1AB7">
              <w:rPr>
                <w:rFonts w:cstheme="minorHAnsi"/>
                <w:sz w:val="18"/>
                <w:szCs w:val="18"/>
              </w:rPr>
              <w:t xml:space="preserve">or </w:t>
            </w:r>
            <w:r w:rsidR="003F2E19">
              <w:rPr>
                <w:rFonts w:cstheme="minorHAnsi"/>
                <w:sz w:val="18"/>
                <w:szCs w:val="18"/>
              </w:rPr>
              <w:t>chicken nuggets</w:t>
            </w:r>
            <w:r w:rsidRPr="007A1AB7">
              <w:rPr>
                <w:rFonts w:cstheme="minorHAnsi"/>
                <w:sz w:val="18"/>
                <w:szCs w:val="18"/>
              </w:rPr>
              <w:t xml:space="preserve">, there's something for everyone. Can’t wait to dig into their delicious </w:t>
            </w:r>
            <w:r w:rsidR="000A297C">
              <w:rPr>
                <w:rFonts w:cstheme="minorHAnsi"/>
                <w:sz w:val="18"/>
                <w:szCs w:val="18"/>
              </w:rPr>
              <w:t xml:space="preserve">food </w:t>
            </w:r>
            <w:r w:rsidRPr="007A1AB7">
              <w:rPr>
                <w:rFonts w:cstheme="minorHAnsi"/>
                <w:sz w:val="18"/>
                <w:szCs w:val="18"/>
              </w:rPr>
              <w:t xml:space="preserve">and enjoy some great company! </w:t>
            </w:r>
          </w:p>
          <w:p w14:paraId="4167D761" w14:textId="77777777" w:rsidR="000A297C" w:rsidRDefault="000A297C" w:rsidP="007A1AB7">
            <w:pPr>
              <w:jc w:val="center"/>
              <w:rPr>
                <w:rFonts w:cstheme="minorHAnsi"/>
              </w:rPr>
            </w:pPr>
          </w:p>
          <w:p w14:paraId="71B911C2" w14:textId="7EABBB4E" w:rsidR="000A297C" w:rsidRPr="000A297C" w:rsidRDefault="000A297C" w:rsidP="007A1AB7">
            <w:pPr>
              <w:jc w:val="center"/>
              <w:rPr>
                <w:rFonts w:cstheme="minorHAnsi"/>
                <w:b/>
                <w:bCs/>
                <w:sz w:val="18"/>
                <w:szCs w:val="18"/>
              </w:rPr>
            </w:pPr>
            <w:r w:rsidRPr="000A297C">
              <w:rPr>
                <w:rFonts w:cstheme="minorHAnsi"/>
                <w:b/>
                <w:bCs/>
                <w:sz w:val="18"/>
                <w:szCs w:val="18"/>
                <w:highlight w:val="yellow"/>
              </w:rPr>
              <w:t xml:space="preserve">Lunch provided – </w:t>
            </w:r>
            <w:r>
              <w:rPr>
                <w:rFonts w:cstheme="minorHAnsi"/>
                <w:b/>
                <w:bCs/>
                <w:sz w:val="18"/>
                <w:szCs w:val="18"/>
                <w:highlight w:val="yellow"/>
              </w:rPr>
              <w:t xml:space="preserve">Choice of </w:t>
            </w:r>
            <w:r w:rsidRPr="000A297C">
              <w:rPr>
                <w:rFonts w:cstheme="minorHAnsi"/>
                <w:b/>
                <w:bCs/>
                <w:sz w:val="18"/>
                <w:szCs w:val="18"/>
                <w:highlight w:val="yellow"/>
              </w:rPr>
              <w:t>Cheeseburger or Nuggets (comes with fries)</w:t>
            </w:r>
          </w:p>
        </w:tc>
        <w:tc>
          <w:tcPr>
            <w:tcW w:w="1989" w:type="dxa"/>
          </w:tcPr>
          <w:p w14:paraId="63EB2EF8" w14:textId="77777777" w:rsidR="001F6DB9" w:rsidRDefault="001F6DB9">
            <w:pPr>
              <w:spacing w:line="276" w:lineRule="auto"/>
              <w:jc w:val="center"/>
              <w:rPr>
                <w:rFonts w:cstheme="minorHAnsi"/>
                <w:b/>
              </w:rPr>
            </w:pPr>
          </w:p>
          <w:p w14:paraId="5075C4B9" w14:textId="77777777" w:rsidR="001F6DB9" w:rsidRDefault="001F6DB9">
            <w:pPr>
              <w:spacing w:line="276" w:lineRule="auto"/>
              <w:jc w:val="center"/>
              <w:rPr>
                <w:rFonts w:cstheme="minorHAnsi"/>
                <w:b/>
              </w:rPr>
            </w:pPr>
          </w:p>
          <w:p w14:paraId="5108C4DF" w14:textId="77777777" w:rsidR="001F6DB9" w:rsidRPr="00C82C7E" w:rsidRDefault="001F6DB9">
            <w:pPr>
              <w:spacing w:line="276" w:lineRule="auto"/>
              <w:jc w:val="center"/>
              <w:rPr>
                <w:rFonts w:cstheme="minorHAnsi"/>
                <w:b/>
                <w:sz w:val="52"/>
                <w:szCs w:val="52"/>
              </w:rPr>
            </w:pPr>
          </w:p>
          <w:p w14:paraId="58758CC8" w14:textId="77777777" w:rsidR="001F6DB9" w:rsidRDefault="001F6DB9">
            <w:pPr>
              <w:spacing w:line="276" w:lineRule="auto"/>
              <w:jc w:val="center"/>
              <w:rPr>
                <w:rFonts w:cstheme="minorHAnsi"/>
                <w:b/>
              </w:rPr>
            </w:pPr>
            <w:r w:rsidRPr="00C82C7E">
              <w:rPr>
                <w:rFonts w:cstheme="minorHAnsi"/>
                <w:b/>
                <w:sz w:val="52"/>
                <w:szCs w:val="52"/>
              </w:rPr>
              <w:t>BACK TO SCHOOL</w:t>
            </w:r>
          </w:p>
        </w:tc>
        <w:tc>
          <w:tcPr>
            <w:tcW w:w="1989" w:type="dxa"/>
          </w:tcPr>
          <w:p w14:paraId="30A6B278" w14:textId="77777777" w:rsidR="001F6DB9" w:rsidRDefault="001F6DB9">
            <w:pPr>
              <w:spacing w:line="276" w:lineRule="auto"/>
              <w:jc w:val="center"/>
              <w:rPr>
                <w:rFonts w:cstheme="minorHAnsi"/>
                <w:b/>
              </w:rPr>
            </w:pPr>
          </w:p>
          <w:p w14:paraId="061968F5" w14:textId="77777777" w:rsidR="001F6DB9" w:rsidRDefault="001F6DB9">
            <w:pPr>
              <w:spacing w:line="276" w:lineRule="auto"/>
              <w:jc w:val="center"/>
              <w:rPr>
                <w:rFonts w:cstheme="minorHAnsi"/>
                <w:b/>
              </w:rPr>
            </w:pPr>
          </w:p>
          <w:p w14:paraId="17DC3DCC" w14:textId="77777777" w:rsidR="001F6DB9" w:rsidRPr="00C82C7E" w:rsidRDefault="001F6DB9">
            <w:pPr>
              <w:spacing w:line="276" w:lineRule="auto"/>
              <w:rPr>
                <w:rFonts w:cstheme="minorHAnsi"/>
                <w:b/>
                <w:sz w:val="52"/>
                <w:szCs w:val="52"/>
              </w:rPr>
            </w:pPr>
          </w:p>
          <w:p w14:paraId="773B76D3" w14:textId="77777777" w:rsidR="001F6DB9" w:rsidRDefault="001F6DB9">
            <w:pPr>
              <w:spacing w:line="276" w:lineRule="auto"/>
              <w:jc w:val="center"/>
              <w:rPr>
                <w:rFonts w:cstheme="minorHAnsi"/>
                <w:b/>
              </w:rPr>
            </w:pPr>
            <w:r w:rsidRPr="00C82C7E">
              <w:rPr>
                <w:rFonts w:cstheme="minorHAnsi"/>
                <w:b/>
                <w:sz w:val="52"/>
                <w:szCs w:val="52"/>
              </w:rPr>
              <w:t>BACK TO SCHOOL</w:t>
            </w:r>
          </w:p>
        </w:tc>
      </w:tr>
      <w:tr w:rsidR="0077305E" w14:paraId="4173A352" w14:textId="77777777" w:rsidTr="006B7EAF">
        <w:tc>
          <w:tcPr>
            <w:tcW w:w="1980" w:type="dxa"/>
          </w:tcPr>
          <w:p w14:paraId="24D42447" w14:textId="2D34B375" w:rsidR="004E6AC5" w:rsidRDefault="004E6AC5">
            <w:pPr>
              <w:spacing w:line="276" w:lineRule="auto"/>
              <w:jc w:val="center"/>
              <w:rPr>
                <w:rFonts w:cstheme="minorHAnsi"/>
                <w:b/>
              </w:rPr>
            </w:pPr>
            <w:r w:rsidRPr="00CC3B2A">
              <w:rPr>
                <w:rFonts w:cstheme="minorHAnsi"/>
                <w:b/>
              </w:rPr>
              <w:t>Link to My Time, Our Place</w:t>
            </w:r>
          </w:p>
        </w:tc>
        <w:tc>
          <w:tcPr>
            <w:tcW w:w="2091" w:type="dxa"/>
          </w:tcPr>
          <w:p w14:paraId="79808C3C" w14:textId="59D567B1" w:rsidR="004E6AC5" w:rsidRDefault="004E6AC5" w:rsidP="00063337">
            <w:pPr>
              <w:jc w:val="center"/>
              <w:rPr>
                <w:b/>
                <w:noProof/>
                <w:sz w:val="28"/>
                <w:szCs w:val="28"/>
              </w:rPr>
            </w:pPr>
            <w:r w:rsidRPr="00CC3B2A">
              <w:rPr>
                <w:rFonts w:cstheme="minorHAnsi"/>
                <w:b/>
              </w:rPr>
              <w:t>Link to My Time, Our Place</w:t>
            </w:r>
          </w:p>
        </w:tc>
        <w:tc>
          <w:tcPr>
            <w:tcW w:w="2076" w:type="dxa"/>
          </w:tcPr>
          <w:p w14:paraId="5390CED6" w14:textId="6AF7E97C" w:rsidR="004E6AC5" w:rsidRDefault="004E6AC5" w:rsidP="004E6AC5">
            <w:pPr>
              <w:spacing w:line="276" w:lineRule="auto"/>
              <w:jc w:val="center"/>
              <w:rPr>
                <w:rFonts w:cstheme="minorHAnsi"/>
                <w:b/>
              </w:rPr>
            </w:pPr>
            <w:r w:rsidRPr="00CC3B2A">
              <w:rPr>
                <w:rFonts w:cstheme="minorHAnsi"/>
                <w:b/>
              </w:rPr>
              <w:t>Link to My Time, Our Place</w:t>
            </w:r>
          </w:p>
        </w:tc>
        <w:tc>
          <w:tcPr>
            <w:tcW w:w="1989" w:type="dxa"/>
          </w:tcPr>
          <w:p w14:paraId="755BB717" w14:textId="77777777" w:rsidR="004E6AC5" w:rsidRDefault="004E6AC5">
            <w:pPr>
              <w:spacing w:line="276" w:lineRule="auto"/>
              <w:jc w:val="center"/>
              <w:rPr>
                <w:rFonts w:cstheme="minorHAnsi"/>
                <w:b/>
              </w:rPr>
            </w:pPr>
          </w:p>
        </w:tc>
        <w:tc>
          <w:tcPr>
            <w:tcW w:w="1989" w:type="dxa"/>
          </w:tcPr>
          <w:p w14:paraId="5A8BD4E8" w14:textId="77777777" w:rsidR="004E6AC5" w:rsidRDefault="004E6AC5">
            <w:pPr>
              <w:spacing w:line="276" w:lineRule="auto"/>
              <w:jc w:val="center"/>
              <w:rPr>
                <w:rFonts w:cstheme="minorHAnsi"/>
                <w:b/>
              </w:rPr>
            </w:pPr>
          </w:p>
        </w:tc>
      </w:tr>
      <w:tr w:rsidR="0077305E" w14:paraId="381F8B6D" w14:textId="77777777" w:rsidTr="006B7EAF">
        <w:tc>
          <w:tcPr>
            <w:tcW w:w="1980" w:type="dxa"/>
          </w:tcPr>
          <w:p w14:paraId="5CCFD7BF" w14:textId="77777777" w:rsidR="004E6AC5" w:rsidRDefault="004E6AC5">
            <w:pPr>
              <w:spacing w:line="276" w:lineRule="auto"/>
              <w:jc w:val="center"/>
              <w:rPr>
                <w:rFonts w:cstheme="minorHAnsi"/>
                <w:b/>
              </w:rPr>
            </w:pPr>
          </w:p>
          <w:p w14:paraId="798F39B7" w14:textId="77777777" w:rsidR="004E6AC5" w:rsidRDefault="004E6AC5" w:rsidP="004E6AC5">
            <w:pPr>
              <w:jc w:val="center"/>
              <w:rPr>
                <w:rFonts w:cstheme="minorHAnsi"/>
                <w:sz w:val="18"/>
                <w:szCs w:val="18"/>
              </w:rPr>
            </w:pPr>
          </w:p>
          <w:p w14:paraId="30990D93" w14:textId="77777777" w:rsidR="004E6AC5" w:rsidRDefault="004E6AC5" w:rsidP="004E6AC5">
            <w:pPr>
              <w:jc w:val="center"/>
              <w:rPr>
                <w:rStyle w:val="Strong"/>
                <w:b w:val="0"/>
                <w:sz w:val="18"/>
                <w:szCs w:val="18"/>
                <w:bdr w:val="none" w:sz="0" w:space="0" w:color="auto" w:frame="1"/>
                <w:shd w:val="clear" w:color="auto" w:fill="FFFFFF"/>
              </w:rPr>
            </w:pPr>
          </w:p>
          <w:p w14:paraId="2AC3B239" w14:textId="7AAA8436" w:rsidR="004E6AC5" w:rsidRDefault="004E6AC5" w:rsidP="004E6AC5">
            <w:pPr>
              <w:jc w:val="center"/>
              <w:rPr>
                <w:rFonts w:cstheme="minorHAnsi"/>
                <w:sz w:val="18"/>
                <w:szCs w:val="18"/>
              </w:rPr>
            </w:pPr>
            <w:r>
              <w:rPr>
                <w:rFonts w:cstheme="minorHAnsi"/>
                <w:sz w:val="18"/>
                <w:szCs w:val="18"/>
              </w:rPr>
              <w:t>4.1 Children and young people develop a growth mindset and learning dispositions such as curiosity, cooperation, confidence, creativity, commitment, enthusiasm, persistence, imagination and reflexivity.</w:t>
            </w:r>
          </w:p>
          <w:p w14:paraId="233E0FBF" w14:textId="77777777" w:rsidR="004E6AC5" w:rsidRDefault="004E6AC5">
            <w:pPr>
              <w:spacing w:line="276" w:lineRule="auto"/>
              <w:jc w:val="center"/>
              <w:rPr>
                <w:rFonts w:cstheme="minorHAnsi"/>
                <w:b/>
              </w:rPr>
            </w:pPr>
          </w:p>
        </w:tc>
        <w:tc>
          <w:tcPr>
            <w:tcW w:w="2091" w:type="dxa"/>
          </w:tcPr>
          <w:p w14:paraId="47C8C877" w14:textId="77777777" w:rsidR="004E6AC5" w:rsidRDefault="004E6AC5" w:rsidP="004E6AC5">
            <w:pPr>
              <w:rPr>
                <w:rFonts w:cstheme="minorHAnsi"/>
                <w:sz w:val="18"/>
                <w:szCs w:val="18"/>
              </w:rPr>
            </w:pPr>
          </w:p>
          <w:p w14:paraId="50449D1B" w14:textId="77777777" w:rsidR="00CC345F" w:rsidRDefault="00CC345F" w:rsidP="004E6AC5">
            <w:pPr>
              <w:jc w:val="center"/>
              <w:rPr>
                <w:rStyle w:val="Strong"/>
                <w:b w:val="0"/>
                <w:bCs w:val="0"/>
                <w:sz w:val="18"/>
                <w:szCs w:val="18"/>
                <w:bdr w:val="none" w:sz="0" w:space="0" w:color="auto" w:frame="1"/>
                <w:shd w:val="clear" w:color="auto" w:fill="FFFFFF"/>
              </w:rPr>
            </w:pPr>
          </w:p>
          <w:p w14:paraId="262B85E0" w14:textId="748FEB59" w:rsidR="004E6AC5" w:rsidRDefault="004E6AC5" w:rsidP="004E6AC5">
            <w:pPr>
              <w:jc w:val="center"/>
              <w:rPr>
                <w:rStyle w:val="Strong"/>
                <w:b w:val="0"/>
                <w:bCs w:val="0"/>
                <w:sz w:val="18"/>
                <w:szCs w:val="18"/>
                <w:bdr w:val="none" w:sz="0" w:space="0" w:color="auto" w:frame="1"/>
                <w:shd w:val="clear" w:color="auto" w:fill="FFFFFF"/>
              </w:rPr>
            </w:pPr>
            <w:r w:rsidRPr="004363EF">
              <w:rPr>
                <w:rStyle w:val="Strong"/>
                <w:b w:val="0"/>
                <w:bCs w:val="0"/>
                <w:sz w:val="18"/>
                <w:szCs w:val="18"/>
                <w:bdr w:val="none" w:sz="0" w:space="0" w:color="auto" w:frame="1"/>
                <w:shd w:val="clear" w:color="auto" w:fill="FFFFFF"/>
              </w:rPr>
              <w:t>5.1 Children and young people interact verbally and non-verbally with others for a range of purposes.</w:t>
            </w:r>
          </w:p>
          <w:p w14:paraId="6F283677" w14:textId="77777777" w:rsidR="004E6AC5" w:rsidRDefault="004E6AC5" w:rsidP="004E6AC5">
            <w:pPr>
              <w:jc w:val="center"/>
              <w:rPr>
                <w:rStyle w:val="Strong"/>
                <w:b w:val="0"/>
                <w:sz w:val="18"/>
                <w:szCs w:val="18"/>
                <w:bdr w:val="none" w:sz="0" w:space="0" w:color="auto" w:frame="1"/>
                <w:shd w:val="clear" w:color="auto" w:fill="FFFFFF"/>
              </w:rPr>
            </w:pPr>
          </w:p>
          <w:p w14:paraId="38362739" w14:textId="77777777" w:rsidR="004E6AC5" w:rsidRDefault="004E6AC5" w:rsidP="004E6AC5">
            <w:pPr>
              <w:jc w:val="center"/>
              <w:rPr>
                <w:rFonts w:cstheme="minorHAnsi"/>
                <w:sz w:val="18"/>
                <w:szCs w:val="18"/>
              </w:rPr>
            </w:pPr>
            <w:r>
              <w:rPr>
                <w:rFonts w:cstheme="minorHAnsi"/>
                <w:sz w:val="18"/>
                <w:szCs w:val="18"/>
              </w:rPr>
              <w:t xml:space="preserve">1.4 Children and young people learn to interact in relation to others with care, empathy and respect. </w:t>
            </w:r>
          </w:p>
          <w:p w14:paraId="48D54147" w14:textId="77777777" w:rsidR="004E6AC5" w:rsidRDefault="004E6AC5" w:rsidP="004E6AC5">
            <w:pPr>
              <w:jc w:val="center"/>
              <w:rPr>
                <w:rStyle w:val="Strong"/>
                <w:b w:val="0"/>
                <w:bCs w:val="0"/>
                <w:sz w:val="18"/>
                <w:szCs w:val="18"/>
                <w:bdr w:val="none" w:sz="0" w:space="0" w:color="auto" w:frame="1"/>
                <w:shd w:val="clear" w:color="auto" w:fill="FFFFFF"/>
              </w:rPr>
            </w:pPr>
          </w:p>
          <w:p w14:paraId="1EEED9CC" w14:textId="56CA6F0A" w:rsidR="004E6AC5" w:rsidRDefault="004E6AC5" w:rsidP="004E6AC5">
            <w:pPr>
              <w:jc w:val="center"/>
              <w:rPr>
                <w:b/>
                <w:noProof/>
                <w:sz w:val="28"/>
                <w:szCs w:val="28"/>
              </w:rPr>
            </w:pPr>
          </w:p>
        </w:tc>
        <w:tc>
          <w:tcPr>
            <w:tcW w:w="2076" w:type="dxa"/>
          </w:tcPr>
          <w:p w14:paraId="5E10D7FD" w14:textId="77777777" w:rsidR="004E6AC5" w:rsidRDefault="004E6AC5">
            <w:pPr>
              <w:spacing w:line="276" w:lineRule="auto"/>
              <w:rPr>
                <w:rFonts w:cstheme="minorHAnsi"/>
                <w:b/>
              </w:rPr>
            </w:pPr>
          </w:p>
          <w:p w14:paraId="473ADA8E" w14:textId="77777777" w:rsidR="00C35E98" w:rsidRDefault="00C35E98" w:rsidP="00C35E98">
            <w:pPr>
              <w:jc w:val="center"/>
              <w:rPr>
                <w:rFonts w:cstheme="minorHAnsi"/>
                <w:sz w:val="18"/>
                <w:szCs w:val="18"/>
              </w:rPr>
            </w:pPr>
          </w:p>
          <w:p w14:paraId="37DF44AA" w14:textId="77777777" w:rsidR="00C35E98" w:rsidRDefault="00C35E98" w:rsidP="00C35E98">
            <w:pPr>
              <w:jc w:val="center"/>
              <w:rPr>
                <w:rFonts w:cstheme="minorHAnsi"/>
              </w:rPr>
            </w:pPr>
            <w:r w:rsidRPr="004363EF">
              <w:rPr>
                <w:rStyle w:val="Strong"/>
                <w:b w:val="0"/>
                <w:bCs w:val="0"/>
                <w:sz w:val="18"/>
                <w:szCs w:val="18"/>
                <w:bdr w:val="none" w:sz="0" w:space="0" w:color="auto" w:frame="1"/>
                <w:shd w:val="clear" w:color="auto" w:fill="FFFFFF"/>
              </w:rPr>
              <w:t>5.1 Children and young people interact verbally and non-verbally with others for a range of purposes.</w:t>
            </w:r>
          </w:p>
          <w:p w14:paraId="0B5A07C0" w14:textId="77777777" w:rsidR="00C35E98" w:rsidRDefault="00C35E98" w:rsidP="00C35E98">
            <w:pPr>
              <w:jc w:val="center"/>
              <w:rPr>
                <w:rFonts w:cstheme="minorHAnsi"/>
                <w:sz w:val="18"/>
                <w:szCs w:val="18"/>
              </w:rPr>
            </w:pPr>
          </w:p>
          <w:p w14:paraId="17E809FF" w14:textId="77777777" w:rsidR="00C35E98" w:rsidRDefault="00C35E98" w:rsidP="00C35E98">
            <w:pPr>
              <w:jc w:val="center"/>
              <w:rPr>
                <w:sz w:val="18"/>
                <w:szCs w:val="18"/>
                <w:bdr w:val="none" w:sz="0" w:space="0" w:color="auto" w:frame="1"/>
                <w:shd w:val="clear" w:color="auto" w:fill="FFFFFF"/>
              </w:rPr>
            </w:pPr>
            <w:r>
              <w:rPr>
                <w:rFonts w:cstheme="minorHAnsi"/>
                <w:sz w:val="18"/>
                <w:szCs w:val="18"/>
              </w:rPr>
              <w:t>4.4 Children and young people resource their own learning through connecting with people place and technologies.</w:t>
            </w:r>
          </w:p>
          <w:p w14:paraId="4C261E8E" w14:textId="77777777" w:rsidR="00C35E98" w:rsidRDefault="00C35E98">
            <w:pPr>
              <w:spacing w:line="276" w:lineRule="auto"/>
              <w:rPr>
                <w:rFonts w:cstheme="minorHAnsi"/>
                <w:b/>
              </w:rPr>
            </w:pPr>
          </w:p>
        </w:tc>
        <w:tc>
          <w:tcPr>
            <w:tcW w:w="1989" w:type="dxa"/>
          </w:tcPr>
          <w:p w14:paraId="6D6F174F" w14:textId="77777777" w:rsidR="004E6AC5" w:rsidRDefault="004E6AC5">
            <w:pPr>
              <w:spacing w:line="276" w:lineRule="auto"/>
              <w:jc w:val="center"/>
              <w:rPr>
                <w:rFonts w:cstheme="minorHAnsi"/>
                <w:b/>
              </w:rPr>
            </w:pPr>
          </w:p>
        </w:tc>
        <w:tc>
          <w:tcPr>
            <w:tcW w:w="1989" w:type="dxa"/>
          </w:tcPr>
          <w:p w14:paraId="59DE16DA" w14:textId="77777777" w:rsidR="004E6AC5" w:rsidRDefault="004E6AC5">
            <w:pPr>
              <w:spacing w:line="276" w:lineRule="auto"/>
              <w:jc w:val="center"/>
              <w:rPr>
                <w:rFonts w:cstheme="minorHAnsi"/>
                <w:b/>
              </w:rPr>
            </w:pPr>
          </w:p>
        </w:tc>
      </w:tr>
    </w:tbl>
    <w:p w14:paraId="007FAAFE" w14:textId="77777777" w:rsidR="007A2536" w:rsidRDefault="007A2536" w:rsidP="0028026E">
      <w:pPr>
        <w:spacing w:after="0" w:line="276" w:lineRule="auto"/>
        <w:jc w:val="center"/>
        <w:rPr>
          <w:rFonts w:cstheme="minorHAnsi"/>
          <w:bCs/>
          <w:highlight w:val="yellow"/>
        </w:rPr>
      </w:pPr>
    </w:p>
    <w:p w14:paraId="514C0007" w14:textId="4EA08E4B" w:rsidR="0028026E" w:rsidRPr="00EF1C6F" w:rsidRDefault="0028026E" w:rsidP="0028026E">
      <w:pPr>
        <w:spacing w:after="0" w:line="276" w:lineRule="auto"/>
        <w:jc w:val="center"/>
        <w:rPr>
          <w:rFonts w:cstheme="minorHAnsi"/>
          <w:bCs/>
          <w:highlight w:val="yellow"/>
        </w:rPr>
      </w:pPr>
      <w:r w:rsidRPr="00EF1C6F">
        <w:rPr>
          <w:rFonts w:cstheme="minorHAnsi"/>
          <w:bCs/>
          <w:highlight w:val="yellow"/>
        </w:rPr>
        <w:t>Please note that the program is subject to change dependent upon enrolment numbers and weather conditions.</w:t>
      </w:r>
    </w:p>
    <w:p w14:paraId="6BA9F8BD" w14:textId="77777777" w:rsidR="0028026E" w:rsidRPr="00EF1C6F" w:rsidRDefault="0028026E" w:rsidP="0028026E">
      <w:pPr>
        <w:spacing w:after="0" w:line="276" w:lineRule="auto"/>
        <w:jc w:val="center"/>
        <w:rPr>
          <w:rFonts w:cstheme="minorHAnsi"/>
          <w:bCs/>
          <w:highlight w:val="yellow"/>
        </w:rPr>
      </w:pPr>
      <w:r w:rsidRPr="00EF1C6F">
        <w:rPr>
          <w:rFonts w:cstheme="minorHAnsi"/>
          <w:bCs/>
          <w:highlight w:val="yellow"/>
        </w:rPr>
        <w:t>Please ensure children bring a hat, drink bottle and shoes suitable for activities each day.</w:t>
      </w:r>
    </w:p>
    <w:p w14:paraId="72B84F96" w14:textId="77777777" w:rsidR="0028026E" w:rsidRPr="00EF1C6F" w:rsidRDefault="0028026E" w:rsidP="0028026E">
      <w:pPr>
        <w:spacing w:after="0" w:line="276" w:lineRule="auto"/>
        <w:jc w:val="center"/>
        <w:rPr>
          <w:rFonts w:cstheme="minorHAnsi"/>
          <w:bCs/>
          <w:highlight w:val="yellow"/>
        </w:rPr>
      </w:pPr>
      <w:r w:rsidRPr="00EF1C6F">
        <w:rPr>
          <w:rFonts w:cstheme="minorHAnsi"/>
          <w:bCs/>
          <w:highlight w:val="yellow"/>
        </w:rPr>
        <w:t>Children will be supervised by staff in Centre at a minimum ratio of 1 to 15 and 1 to 10 on excursions.</w:t>
      </w:r>
    </w:p>
    <w:p w14:paraId="23D2211C" w14:textId="77777777" w:rsidR="0028026E" w:rsidRPr="00EF1C6F" w:rsidRDefault="0028026E" w:rsidP="0028026E">
      <w:pPr>
        <w:spacing w:after="0" w:line="276" w:lineRule="auto"/>
        <w:jc w:val="center"/>
        <w:rPr>
          <w:rFonts w:cstheme="minorHAnsi"/>
          <w:bCs/>
          <w:highlight w:val="yellow"/>
        </w:rPr>
      </w:pPr>
      <w:r w:rsidRPr="00EF1C6F">
        <w:rPr>
          <w:rFonts w:cstheme="minorHAnsi"/>
          <w:bCs/>
          <w:highlight w:val="yellow"/>
        </w:rPr>
        <w:t xml:space="preserve">Water excursions require a minimum 1 to 5 ratios. Children require rash vests, a towel and a hat to be able to swim and will be required to complete a swim test at the beginning of the day. </w:t>
      </w:r>
    </w:p>
    <w:p w14:paraId="4F4CED23" w14:textId="77777777" w:rsidR="0028026E" w:rsidRPr="00EF1C6F" w:rsidRDefault="0028026E" w:rsidP="0028026E">
      <w:pPr>
        <w:spacing w:after="0" w:line="276" w:lineRule="auto"/>
        <w:jc w:val="center"/>
        <w:rPr>
          <w:rFonts w:cstheme="minorHAnsi"/>
          <w:bCs/>
          <w:highlight w:val="yellow"/>
        </w:rPr>
      </w:pPr>
      <w:r w:rsidRPr="00EF1C6F">
        <w:rPr>
          <w:rFonts w:cstheme="minorHAnsi"/>
          <w:bCs/>
          <w:highlight w:val="yellow"/>
        </w:rPr>
        <w:t>The anticipated number of children attending each day is approximately 0 to 30.</w:t>
      </w:r>
    </w:p>
    <w:p w14:paraId="553239DF" w14:textId="77777777" w:rsidR="0028026E" w:rsidRPr="00EF1C6F" w:rsidRDefault="0028026E" w:rsidP="0028026E">
      <w:pPr>
        <w:spacing w:after="0" w:line="276" w:lineRule="auto"/>
        <w:jc w:val="center"/>
        <w:rPr>
          <w:rFonts w:cstheme="minorHAnsi"/>
          <w:bCs/>
        </w:rPr>
      </w:pPr>
      <w:r w:rsidRPr="00EF1C6F">
        <w:rPr>
          <w:rFonts w:cstheme="minorHAnsi"/>
          <w:bCs/>
          <w:highlight w:val="yellow"/>
        </w:rPr>
        <w:t>Completed Risk Assessments relevant to all activities are available for your information.</w:t>
      </w:r>
      <w:r w:rsidRPr="00EF1C6F">
        <w:rPr>
          <w:rFonts w:cstheme="minorHAnsi"/>
          <w:bCs/>
        </w:rPr>
        <w:t xml:space="preserve"> </w:t>
      </w:r>
    </w:p>
    <w:p w14:paraId="21BB87BF" w14:textId="77777777" w:rsidR="000F2971" w:rsidRDefault="000F2971" w:rsidP="00CC3B2A">
      <w:pPr>
        <w:spacing w:after="0" w:line="240" w:lineRule="auto"/>
        <w:rPr>
          <w:rFonts w:cstheme="minorHAnsi"/>
          <w:b/>
          <w:sz w:val="24"/>
          <w:szCs w:val="24"/>
        </w:rPr>
      </w:pPr>
    </w:p>
    <w:p w14:paraId="584D353A" w14:textId="720F57D0" w:rsidR="0028026E" w:rsidRPr="000F2971" w:rsidRDefault="0028026E" w:rsidP="0028026E">
      <w:pPr>
        <w:spacing w:after="0" w:line="240" w:lineRule="auto"/>
        <w:jc w:val="center"/>
        <w:rPr>
          <w:rFonts w:cstheme="minorHAnsi"/>
          <w:bCs/>
          <w:sz w:val="32"/>
          <w:szCs w:val="32"/>
        </w:rPr>
      </w:pPr>
      <w:r w:rsidRPr="000F2971">
        <w:rPr>
          <w:rFonts w:cstheme="minorHAnsi"/>
          <w:bCs/>
          <w:sz w:val="32"/>
          <w:szCs w:val="32"/>
        </w:rPr>
        <w:t xml:space="preserve">Bookings will open </w:t>
      </w:r>
      <w:r w:rsidRPr="000F2971">
        <w:rPr>
          <w:rFonts w:cstheme="minorHAnsi"/>
          <w:b/>
          <w:sz w:val="32"/>
          <w:szCs w:val="32"/>
        </w:rPr>
        <w:t xml:space="preserve">Week 7 of Term </w:t>
      </w:r>
      <w:r w:rsidR="00233D98">
        <w:rPr>
          <w:rFonts w:cstheme="minorHAnsi"/>
          <w:b/>
          <w:sz w:val="32"/>
          <w:szCs w:val="32"/>
        </w:rPr>
        <w:t>4</w:t>
      </w:r>
      <w:r w:rsidRPr="000F2971">
        <w:rPr>
          <w:rFonts w:cstheme="minorHAnsi"/>
          <w:b/>
          <w:sz w:val="32"/>
          <w:szCs w:val="32"/>
        </w:rPr>
        <w:t xml:space="preserve">, </w:t>
      </w:r>
      <w:r w:rsidR="00212910">
        <w:rPr>
          <w:rFonts w:cstheme="minorHAnsi"/>
          <w:b/>
          <w:sz w:val="32"/>
          <w:szCs w:val="32"/>
        </w:rPr>
        <w:t>November 29</w:t>
      </w:r>
      <w:r w:rsidRPr="000F2971">
        <w:rPr>
          <w:rFonts w:cstheme="minorHAnsi"/>
          <w:b/>
          <w:sz w:val="32"/>
          <w:szCs w:val="32"/>
          <w:vertAlign w:val="superscript"/>
        </w:rPr>
        <w:t>th</w:t>
      </w:r>
      <w:r w:rsidRPr="000F2971">
        <w:rPr>
          <w:rFonts w:cstheme="minorHAnsi"/>
          <w:b/>
          <w:sz w:val="32"/>
          <w:szCs w:val="32"/>
        </w:rPr>
        <w:t>, 2024, just after 6pm</w:t>
      </w:r>
      <w:r w:rsidRPr="000F2971">
        <w:rPr>
          <w:rFonts w:cstheme="minorHAnsi"/>
          <w:bCs/>
          <w:sz w:val="32"/>
          <w:szCs w:val="32"/>
        </w:rPr>
        <w:t xml:space="preserve"> via the casual calendar on the Family lounge app and close on </w:t>
      </w:r>
      <w:r w:rsidR="00233D98">
        <w:rPr>
          <w:rFonts w:cstheme="minorHAnsi"/>
          <w:bCs/>
          <w:sz w:val="32"/>
          <w:szCs w:val="32"/>
        </w:rPr>
        <w:t>13</w:t>
      </w:r>
      <w:r w:rsidRPr="000F2971">
        <w:rPr>
          <w:rFonts w:cstheme="minorHAnsi"/>
          <w:bCs/>
          <w:sz w:val="32"/>
          <w:szCs w:val="32"/>
          <w:vertAlign w:val="superscript"/>
        </w:rPr>
        <w:t>th</w:t>
      </w:r>
      <w:r w:rsidRPr="000F2971">
        <w:rPr>
          <w:rFonts w:cstheme="minorHAnsi"/>
          <w:bCs/>
          <w:sz w:val="32"/>
          <w:szCs w:val="32"/>
        </w:rPr>
        <w:t xml:space="preserve"> of </w:t>
      </w:r>
      <w:r w:rsidR="00233D98">
        <w:rPr>
          <w:rFonts w:cstheme="minorHAnsi"/>
          <w:bCs/>
          <w:sz w:val="32"/>
          <w:szCs w:val="32"/>
        </w:rPr>
        <w:t xml:space="preserve">December </w:t>
      </w:r>
      <w:r w:rsidRPr="000F2971">
        <w:rPr>
          <w:rFonts w:cstheme="minorHAnsi"/>
          <w:bCs/>
          <w:sz w:val="32"/>
          <w:szCs w:val="32"/>
        </w:rPr>
        <w:t>6pm. Please note once bookings have closed, no changes can be made to bookings and no more positions will be available.</w:t>
      </w:r>
      <w:r w:rsidR="007F7728">
        <w:rPr>
          <w:rFonts w:cstheme="minorHAnsi"/>
          <w:bCs/>
          <w:sz w:val="32"/>
          <w:szCs w:val="32"/>
        </w:rPr>
        <w:t xml:space="preserve"> </w:t>
      </w:r>
    </w:p>
    <w:p w14:paraId="24FFE9E3" w14:textId="77777777" w:rsidR="0028026E" w:rsidRPr="000F2971" w:rsidRDefault="0028026E" w:rsidP="0028026E">
      <w:pPr>
        <w:spacing w:after="0" w:line="240" w:lineRule="auto"/>
        <w:jc w:val="center"/>
        <w:rPr>
          <w:rFonts w:cstheme="minorHAnsi"/>
          <w:bCs/>
          <w:sz w:val="32"/>
          <w:szCs w:val="32"/>
        </w:rPr>
      </w:pPr>
    </w:p>
    <w:p w14:paraId="08BC5E98" w14:textId="77777777" w:rsidR="0028026E" w:rsidRDefault="0028026E" w:rsidP="0028026E">
      <w:pPr>
        <w:spacing w:after="0" w:line="240" w:lineRule="auto"/>
        <w:jc w:val="center"/>
        <w:rPr>
          <w:rFonts w:cstheme="minorHAnsi"/>
          <w:bCs/>
          <w:sz w:val="24"/>
          <w:szCs w:val="24"/>
        </w:rPr>
      </w:pPr>
      <w:r w:rsidRPr="000F2971">
        <w:rPr>
          <w:rFonts w:cstheme="minorHAnsi"/>
          <w:bCs/>
          <w:sz w:val="24"/>
          <w:szCs w:val="24"/>
        </w:rPr>
        <w:t xml:space="preserve">Please not if bookings aren’t out at exactly 6pm, they should be out shortly after as our team cannot guarantee the time. </w:t>
      </w:r>
    </w:p>
    <w:p w14:paraId="055114C6" w14:textId="77777777" w:rsidR="00C462C3" w:rsidRDefault="00C462C3" w:rsidP="0028026E">
      <w:pPr>
        <w:spacing w:after="0" w:line="240" w:lineRule="auto"/>
        <w:jc w:val="center"/>
        <w:rPr>
          <w:rFonts w:cstheme="minorHAnsi"/>
          <w:bCs/>
          <w:sz w:val="24"/>
          <w:szCs w:val="24"/>
        </w:rPr>
      </w:pPr>
    </w:p>
    <w:p w14:paraId="39522F95" w14:textId="77777777" w:rsidR="00C462C3" w:rsidRDefault="00C462C3" w:rsidP="0028026E">
      <w:pPr>
        <w:spacing w:after="0" w:line="240" w:lineRule="auto"/>
        <w:jc w:val="center"/>
        <w:rPr>
          <w:rFonts w:cstheme="minorHAnsi"/>
          <w:bCs/>
          <w:sz w:val="24"/>
          <w:szCs w:val="24"/>
        </w:rPr>
      </w:pPr>
    </w:p>
    <w:p w14:paraId="4F58B854" w14:textId="77777777" w:rsidR="00CC3B2A" w:rsidRDefault="00CC3B2A" w:rsidP="00C462C3">
      <w:pPr>
        <w:spacing w:after="0" w:line="240" w:lineRule="auto"/>
        <w:jc w:val="center"/>
        <w:rPr>
          <w:rFonts w:cstheme="minorHAnsi"/>
          <w:b/>
          <w:sz w:val="32"/>
          <w:szCs w:val="32"/>
          <w:u w:val="single"/>
        </w:rPr>
      </w:pPr>
    </w:p>
    <w:p w14:paraId="444F4E0A" w14:textId="1FE5D63D" w:rsidR="00C462C3" w:rsidRPr="00C462C3" w:rsidRDefault="00C462C3" w:rsidP="00C462C3">
      <w:pPr>
        <w:spacing w:after="0" w:line="240" w:lineRule="auto"/>
        <w:jc w:val="center"/>
        <w:rPr>
          <w:rFonts w:cstheme="minorHAnsi"/>
          <w:b/>
          <w:sz w:val="32"/>
          <w:szCs w:val="32"/>
          <w:u w:val="single"/>
        </w:rPr>
      </w:pPr>
      <w:r w:rsidRPr="00C462C3">
        <w:rPr>
          <w:rFonts w:cstheme="minorHAnsi"/>
          <w:b/>
          <w:sz w:val="32"/>
          <w:szCs w:val="32"/>
          <w:u w:val="single"/>
        </w:rPr>
        <w:t xml:space="preserve">Please take note of the days you have booked as there will not be reminders and you will be charged for the day regardless of attendance. </w:t>
      </w:r>
    </w:p>
    <w:p w14:paraId="04820836" w14:textId="77777777" w:rsidR="009D738B" w:rsidRPr="004909CD" w:rsidRDefault="009D738B" w:rsidP="0028026E">
      <w:pPr>
        <w:spacing w:after="0" w:line="240" w:lineRule="auto"/>
        <w:jc w:val="center"/>
        <w:rPr>
          <w:sz w:val="28"/>
          <w:szCs w:val="28"/>
        </w:rPr>
      </w:pPr>
    </w:p>
    <w:p w14:paraId="795A89A3" w14:textId="7A62F4F4" w:rsidR="009D738B" w:rsidRPr="004909CD" w:rsidRDefault="009D738B" w:rsidP="009D738B">
      <w:pPr>
        <w:spacing w:after="0" w:line="240" w:lineRule="auto"/>
        <w:rPr>
          <w:sz w:val="28"/>
          <w:szCs w:val="28"/>
        </w:rPr>
      </w:pPr>
      <w:r w:rsidRPr="004909CD">
        <w:rPr>
          <w:sz w:val="28"/>
          <w:szCs w:val="28"/>
        </w:rPr>
        <w:t xml:space="preserve">Bookings will not be confirmed until the relevant </w:t>
      </w:r>
      <w:r w:rsidR="00A04354" w:rsidRPr="004909CD">
        <w:rPr>
          <w:sz w:val="28"/>
          <w:szCs w:val="28"/>
        </w:rPr>
        <w:t xml:space="preserve">documents have been completed and required </w:t>
      </w:r>
      <w:r w:rsidR="003C32F3" w:rsidRPr="004909CD">
        <w:rPr>
          <w:sz w:val="28"/>
          <w:szCs w:val="28"/>
        </w:rPr>
        <w:t xml:space="preserve">materials have been provided </w:t>
      </w:r>
      <w:r w:rsidR="00A04354" w:rsidRPr="004909CD">
        <w:rPr>
          <w:sz w:val="28"/>
          <w:szCs w:val="28"/>
        </w:rPr>
        <w:t>including:</w:t>
      </w:r>
    </w:p>
    <w:p w14:paraId="6A018B97" w14:textId="194418F6" w:rsidR="00A04354" w:rsidRPr="004909CD" w:rsidRDefault="00A04354" w:rsidP="00A04354">
      <w:pPr>
        <w:pStyle w:val="ListParagraph"/>
        <w:numPr>
          <w:ilvl w:val="0"/>
          <w:numId w:val="6"/>
        </w:numPr>
        <w:spacing w:after="0" w:line="240" w:lineRule="auto"/>
        <w:rPr>
          <w:rFonts w:cstheme="minorHAnsi"/>
          <w:bCs/>
          <w:sz w:val="28"/>
          <w:szCs w:val="28"/>
        </w:rPr>
      </w:pPr>
      <w:r w:rsidRPr="004909CD">
        <w:rPr>
          <w:rFonts w:cstheme="minorHAnsi"/>
          <w:bCs/>
          <w:sz w:val="28"/>
          <w:szCs w:val="28"/>
        </w:rPr>
        <w:t xml:space="preserve">Permission form </w:t>
      </w:r>
    </w:p>
    <w:p w14:paraId="5E2FFBF2" w14:textId="34A8B28E" w:rsidR="00A04354" w:rsidRPr="004909CD" w:rsidRDefault="00A04354" w:rsidP="00A04354">
      <w:pPr>
        <w:pStyle w:val="ListParagraph"/>
        <w:numPr>
          <w:ilvl w:val="0"/>
          <w:numId w:val="6"/>
        </w:numPr>
        <w:spacing w:after="0" w:line="240" w:lineRule="auto"/>
        <w:rPr>
          <w:rFonts w:cstheme="minorHAnsi"/>
          <w:bCs/>
          <w:sz w:val="28"/>
          <w:szCs w:val="28"/>
        </w:rPr>
      </w:pPr>
      <w:r w:rsidRPr="004909CD">
        <w:rPr>
          <w:rFonts w:cstheme="minorHAnsi"/>
          <w:bCs/>
          <w:sz w:val="28"/>
          <w:szCs w:val="28"/>
        </w:rPr>
        <w:t xml:space="preserve">Waiver forms </w:t>
      </w:r>
    </w:p>
    <w:p w14:paraId="3613AB21" w14:textId="4212004D" w:rsidR="00A04354" w:rsidRPr="004909CD" w:rsidRDefault="003C32F3" w:rsidP="00A04354">
      <w:pPr>
        <w:pStyle w:val="ListParagraph"/>
        <w:numPr>
          <w:ilvl w:val="0"/>
          <w:numId w:val="6"/>
        </w:numPr>
        <w:spacing w:after="0" w:line="240" w:lineRule="auto"/>
        <w:rPr>
          <w:rFonts w:cstheme="minorHAnsi"/>
          <w:bCs/>
          <w:sz w:val="28"/>
          <w:szCs w:val="28"/>
        </w:rPr>
      </w:pPr>
      <w:r w:rsidRPr="004909CD">
        <w:rPr>
          <w:rFonts w:cstheme="minorHAnsi"/>
          <w:bCs/>
          <w:sz w:val="28"/>
          <w:szCs w:val="28"/>
        </w:rPr>
        <w:t xml:space="preserve">Anaphylaxis/allergy or asthma plans </w:t>
      </w:r>
    </w:p>
    <w:p w14:paraId="3B29BC41" w14:textId="6556B3E7" w:rsidR="003C32F3" w:rsidRPr="004909CD" w:rsidRDefault="0044033E" w:rsidP="00A04354">
      <w:pPr>
        <w:pStyle w:val="ListParagraph"/>
        <w:numPr>
          <w:ilvl w:val="0"/>
          <w:numId w:val="6"/>
        </w:numPr>
        <w:spacing w:after="0" w:line="240" w:lineRule="auto"/>
        <w:rPr>
          <w:rFonts w:cstheme="minorHAnsi"/>
          <w:bCs/>
          <w:sz w:val="28"/>
          <w:szCs w:val="28"/>
        </w:rPr>
      </w:pPr>
      <w:r w:rsidRPr="004909CD">
        <w:rPr>
          <w:rFonts w:cstheme="minorHAnsi"/>
          <w:bCs/>
          <w:sz w:val="28"/>
          <w:szCs w:val="28"/>
        </w:rPr>
        <w:t>Relevant medication</w:t>
      </w:r>
    </w:p>
    <w:p w14:paraId="2E962667" w14:textId="15F05A42" w:rsidR="0028026E" w:rsidRPr="006B7EAF" w:rsidRDefault="0044033E" w:rsidP="00C0028E">
      <w:pPr>
        <w:pStyle w:val="ListParagraph"/>
        <w:numPr>
          <w:ilvl w:val="0"/>
          <w:numId w:val="6"/>
        </w:numPr>
        <w:spacing w:after="0" w:line="240" w:lineRule="auto"/>
        <w:rPr>
          <w:rFonts w:cstheme="minorHAnsi"/>
          <w:bCs/>
          <w:sz w:val="28"/>
          <w:szCs w:val="28"/>
        </w:rPr>
      </w:pPr>
      <w:r w:rsidRPr="006B7EAF">
        <w:rPr>
          <w:rFonts w:cstheme="minorHAnsi"/>
          <w:bCs/>
          <w:sz w:val="28"/>
          <w:szCs w:val="28"/>
        </w:rPr>
        <w:t xml:space="preserve">Completed enrolments with </w:t>
      </w:r>
      <w:r w:rsidR="004909CD" w:rsidRPr="006B7EAF">
        <w:rPr>
          <w:rFonts w:cstheme="minorHAnsi"/>
          <w:bCs/>
          <w:sz w:val="28"/>
          <w:szCs w:val="28"/>
        </w:rPr>
        <w:t xml:space="preserve">all fields of information entered correctly. </w:t>
      </w:r>
    </w:p>
    <w:p w14:paraId="6A084DA4" w14:textId="1DD576BA" w:rsidR="008E6FD5" w:rsidRPr="000F2971" w:rsidRDefault="008E6FD5">
      <w:pPr>
        <w:rPr>
          <w:rFonts w:cstheme="minorHAnsi"/>
          <w:sz w:val="32"/>
          <w:szCs w:val="32"/>
        </w:rPr>
      </w:pPr>
    </w:p>
    <w:sectPr w:rsidR="008E6FD5" w:rsidRPr="000F2971" w:rsidSect="00F2085E">
      <w:headerReference w:type="even" r:id="rId31"/>
      <w:headerReference w:type="default" r:id="rId32"/>
      <w:footerReference w:type="even" r:id="rId33"/>
      <w:footerReference w:type="default" r:id="rId34"/>
      <w:headerReference w:type="first" r:id="rId35"/>
      <w:footerReference w:type="first" r:id="rId3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4BE93" w14:textId="77777777" w:rsidR="00353124" w:rsidRDefault="00353124">
      <w:pPr>
        <w:spacing w:after="0" w:line="240" w:lineRule="auto"/>
      </w:pPr>
      <w:r>
        <w:separator/>
      </w:r>
    </w:p>
  </w:endnote>
  <w:endnote w:type="continuationSeparator" w:id="0">
    <w:p w14:paraId="7574469B" w14:textId="77777777" w:rsidR="00353124" w:rsidRDefault="00353124">
      <w:pPr>
        <w:spacing w:after="0" w:line="240" w:lineRule="auto"/>
      </w:pPr>
      <w:r>
        <w:continuationSeparator/>
      </w:r>
    </w:p>
  </w:endnote>
  <w:endnote w:type="continuationNotice" w:id="1">
    <w:p w14:paraId="1EC23F3D" w14:textId="77777777" w:rsidR="00353124" w:rsidRDefault="00353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49D8" w14:textId="77777777" w:rsidR="00CE6979" w:rsidRDefault="00CE6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462D" w14:textId="77777777" w:rsidR="00CE6979" w:rsidRDefault="00CE6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2E10" w14:textId="77777777" w:rsidR="00CE6979" w:rsidRDefault="00CE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B319F" w14:textId="77777777" w:rsidR="00353124" w:rsidRDefault="00353124">
      <w:pPr>
        <w:spacing w:after="0" w:line="240" w:lineRule="auto"/>
      </w:pPr>
      <w:r>
        <w:separator/>
      </w:r>
    </w:p>
  </w:footnote>
  <w:footnote w:type="continuationSeparator" w:id="0">
    <w:p w14:paraId="6455B857" w14:textId="77777777" w:rsidR="00353124" w:rsidRDefault="00353124">
      <w:pPr>
        <w:spacing w:after="0" w:line="240" w:lineRule="auto"/>
      </w:pPr>
      <w:r>
        <w:continuationSeparator/>
      </w:r>
    </w:p>
  </w:footnote>
  <w:footnote w:type="continuationNotice" w:id="1">
    <w:p w14:paraId="24C9E5AA" w14:textId="77777777" w:rsidR="00353124" w:rsidRDefault="00353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329C" w14:textId="77777777" w:rsidR="00CE6979" w:rsidRDefault="00CE6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841D" w14:textId="05B5FBBD" w:rsidR="00565DBB" w:rsidRPr="00FD59B6" w:rsidRDefault="00A90177" w:rsidP="00565DBB">
    <w:pPr>
      <w:pStyle w:val="Header"/>
      <w:jc w:val="center"/>
      <w:rPr>
        <w:b/>
        <w:bCs/>
        <w:sz w:val="48"/>
        <w:szCs w:val="48"/>
      </w:rPr>
    </w:pPr>
    <w:r w:rsidRPr="00FD59B6">
      <w:rPr>
        <w:b/>
        <w:bCs/>
        <w:noProof/>
        <w:sz w:val="48"/>
        <w:szCs w:val="48"/>
      </w:rPr>
      <w:drawing>
        <wp:anchor distT="0" distB="0" distL="114300" distR="114300" simplePos="0" relativeHeight="251658240" behindDoc="0" locked="0" layoutInCell="1" allowOverlap="1" wp14:anchorId="0C41C37D" wp14:editId="48CAEE3E">
          <wp:simplePos x="0" y="0"/>
          <wp:positionH relativeFrom="margin">
            <wp:align>right</wp:align>
          </wp:positionH>
          <wp:positionV relativeFrom="paragraph">
            <wp:posOffset>-287655</wp:posOffset>
          </wp:positionV>
          <wp:extent cx="771525" cy="666750"/>
          <wp:effectExtent l="0" t="0" r="9525" b="0"/>
          <wp:wrapNone/>
          <wp:docPr id="1048471698" name="Picture 1048471698" descr="cid:image001.jpg@01D4ACDD.A1B8CDE0"/>
          <wp:cNvGraphicFramePr/>
          <a:graphic xmlns:a="http://schemas.openxmlformats.org/drawingml/2006/main">
            <a:graphicData uri="http://schemas.openxmlformats.org/drawingml/2006/picture">
              <pic:pic xmlns:pic="http://schemas.openxmlformats.org/drawingml/2006/picture">
                <pic:nvPicPr>
                  <pic:cNvPr id="1" name="Picture 3" descr="cid:image001.jpg@01D4ACDD.A1B8C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34D2">
      <w:rPr>
        <w:b/>
        <w:bCs/>
        <w:noProof/>
        <w:sz w:val="48"/>
        <w:szCs w:val="48"/>
      </w:rPr>
      <w:t>S</w:t>
    </w:r>
    <w:r w:rsidR="00216889">
      <w:rPr>
        <w:b/>
        <w:bCs/>
        <w:noProof/>
        <w:sz w:val="48"/>
        <w:szCs w:val="48"/>
      </w:rPr>
      <w:t>UMMER</w:t>
    </w:r>
    <w:r w:rsidR="00FD59B6" w:rsidRPr="00FD59B6">
      <w:rPr>
        <w:b/>
        <w:bCs/>
        <w:sz w:val="48"/>
        <w:szCs w:val="48"/>
      </w:rPr>
      <w:t xml:space="preserve"> VACATION CARE 202</w:t>
    </w:r>
    <w:r w:rsidR="00030A78">
      <w:rPr>
        <w:b/>
        <w:bCs/>
        <w:sz w:val="48"/>
        <w:szCs w:val="48"/>
      </w:rPr>
      <w:t>4</w:t>
    </w:r>
    <w:r w:rsidR="00CE6979">
      <w:rPr>
        <w:b/>
        <w:bCs/>
        <w:sz w:val="48"/>
        <w:szCs w:val="48"/>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660C" w14:textId="77777777" w:rsidR="00CE6979" w:rsidRDefault="00CE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7F54"/>
    <w:multiLevelType w:val="hybridMultilevel"/>
    <w:tmpl w:val="6E6A7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3027BC"/>
    <w:multiLevelType w:val="hybridMultilevel"/>
    <w:tmpl w:val="D1E6E77A"/>
    <w:lvl w:ilvl="0" w:tplc="526C666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A60E0A"/>
    <w:multiLevelType w:val="hybridMultilevel"/>
    <w:tmpl w:val="22882324"/>
    <w:lvl w:ilvl="0" w:tplc="B4EAF950">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291345"/>
    <w:multiLevelType w:val="multilevel"/>
    <w:tmpl w:val="05DE968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4" w15:restartNumberingAfterBreak="0">
    <w:nsid w:val="64BB2F81"/>
    <w:multiLevelType w:val="multilevel"/>
    <w:tmpl w:val="657CC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8706085"/>
    <w:multiLevelType w:val="multilevel"/>
    <w:tmpl w:val="138EB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FFA12E3"/>
    <w:multiLevelType w:val="hybridMultilevel"/>
    <w:tmpl w:val="E27C67CC"/>
    <w:lvl w:ilvl="0" w:tplc="8188AF2E">
      <w:start w:val="2"/>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0478328">
    <w:abstractNumId w:val="2"/>
  </w:num>
  <w:num w:numId="2" w16cid:durableId="2144763409">
    <w:abstractNumId w:val="1"/>
  </w:num>
  <w:num w:numId="3" w16cid:durableId="1301418544">
    <w:abstractNumId w:val="5"/>
  </w:num>
  <w:num w:numId="4" w16cid:durableId="1490057011">
    <w:abstractNumId w:val="0"/>
  </w:num>
  <w:num w:numId="5" w16cid:durableId="1966617603">
    <w:abstractNumId w:val="3"/>
  </w:num>
  <w:num w:numId="6" w16cid:durableId="373652796">
    <w:abstractNumId w:val="6"/>
  </w:num>
  <w:num w:numId="7" w16cid:durableId="1002901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34"/>
    <w:rsid w:val="000006D8"/>
    <w:rsid w:val="00005C51"/>
    <w:rsid w:val="00006469"/>
    <w:rsid w:val="000064AA"/>
    <w:rsid w:val="00011EE1"/>
    <w:rsid w:val="000138C5"/>
    <w:rsid w:val="00013C24"/>
    <w:rsid w:val="00013DB6"/>
    <w:rsid w:val="00017807"/>
    <w:rsid w:val="000253C6"/>
    <w:rsid w:val="00025CCB"/>
    <w:rsid w:val="00027411"/>
    <w:rsid w:val="00030A78"/>
    <w:rsid w:val="00030B93"/>
    <w:rsid w:val="000330F9"/>
    <w:rsid w:val="0003443B"/>
    <w:rsid w:val="00034784"/>
    <w:rsid w:val="00034AD1"/>
    <w:rsid w:val="00040994"/>
    <w:rsid w:val="000438C1"/>
    <w:rsid w:val="000469B4"/>
    <w:rsid w:val="00050083"/>
    <w:rsid w:val="00050ABB"/>
    <w:rsid w:val="00051A94"/>
    <w:rsid w:val="00053870"/>
    <w:rsid w:val="0006017F"/>
    <w:rsid w:val="00060C5B"/>
    <w:rsid w:val="00060E94"/>
    <w:rsid w:val="00062CA0"/>
    <w:rsid w:val="00063337"/>
    <w:rsid w:val="00064F6A"/>
    <w:rsid w:val="00067F09"/>
    <w:rsid w:val="00074281"/>
    <w:rsid w:val="00080DF1"/>
    <w:rsid w:val="00086723"/>
    <w:rsid w:val="00090F35"/>
    <w:rsid w:val="00092365"/>
    <w:rsid w:val="000A1935"/>
    <w:rsid w:val="000A297C"/>
    <w:rsid w:val="000A3CF4"/>
    <w:rsid w:val="000A465E"/>
    <w:rsid w:val="000A5BC5"/>
    <w:rsid w:val="000A7197"/>
    <w:rsid w:val="000A762A"/>
    <w:rsid w:val="000A76D7"/>
    <w:rsid w:val="000A77C3"/>
    <w:rsid w:val="000B0016"/>
    <w:rsid w:val="000B391A"/>
    <w:rsid w:val="000B50A9"/>
    <w:rsid w:val="000B5DD7"/>
    <w:rsid w:val="000C1318"/>
    <w:rsid w:val="000C1C6E"/>
    <w:rsid w:val="000C25B2"/>
    <w:rsid w:val="000C2654"/>
    <w:rsid w:val="000C58A0"/>
    <w:rsid w:val="000C6340"/>
    <w:rsid w:val="000D1780"/>
    <w:rsid w:val="000D1CA1"/>
    <w:rsid w:val="000D59E8"/>
    <w:rsid w:val="000D6290"/>
    <w:rsid w:val="000D7C61"/>
    <w:rsid w:val="000E0808"/>
    <w:rsid w:val="000E0F5D"/>
    <w:rsid w:val="000E1F7B"/>
    <w:rsid w:val="000E7B75"/>
    <w:rsid w:val="000F111F"/>
    <w:rsid w:val="000F2971"/>
    <w:rsid w:val="00104812"/>
    <w:rsid w:val="00104D3D"/>
    <w:rsid w:val="00106489"/>
    <w:rsid w:val="00106729"/>
    <w:rsid w:val="00107039"/>
    <w:rsid w:val="0011543B"/>
    <w:rsid w:val="001238D1"/>
    <w:rsid w:val="00125CD8"/>
    <w:rsid w:val="00130903"/>
    <w:rsid w:val="00131480"/>
    <w:rsid w:val="00131BE9"/>
    <w:rsid w:val="00132CB4"/>
    <w:rsid w:val="001405C5"/>
    <w:rsid w:val="001475D6"/>
    <w:rsid w:val="00156916"/>
    <w:rsid w:val="0016343C"/>
    <w:rsid w:val="00174706"/>
    <w:rsid w:val="00175740"/>
    <w:rsid w:val="001759AD"/>
    <w:rsid w:val="001773DF"/>
    <w:rsid w:val="0018523C"/>
    <w:rsid w:val="00191272"/>
    <w:rsid w:val="001923EC"/>
    <w:rsid w:val="001A29AF"/>
    <w:rsid w:val="001A3794"/>
    <w:rsid w:val="001B05F0"/>
    <w:rsid w:val="001B0971"/>
    <w:rsid w:val="001B1734"/>
    <w:rsid w:val="001C3AFD"/>
    <w:rsid w:val="001C4608"/>
    <w:rsid w:val="001C51FF"/>
    <w:rsid w:val="001C7BB7"/>
    <w:rsid w:val="001D0FBD"/>
    <w:rsid w:val="001D393E"/>
    <w:rsid w:val="001D63FD"/>
    <w:rsid w:val="001D67B8"/>
    <w:rsid w:val="001F6DB9"/>
    <w:rsid w:val="00201487"/>
    <w:rsid w:val="00203511"/>
    <w:rsid w:val="00203FB5"/>
    <w:rsid w:val="00204E29"/>
    <w:rsid w:val="00206436"/>
    <w:rsid w:val="0020689B"/>
    <w:rsid w:val="002071EB"/>
    <w:rsid w:val="00212910"/>
    <w:rsid w:val="00216889"/>
    <w:rsid w:val="00216956"/>
    <w:rsid w:val="0021731D"/>
    <w:rsid w:val="00222555"/>
    <w:rsid w:val="002226B2"/>
    <w:rsid w:val="00222A5F"/>
    <w:rsid w:val="00227CF6"/>
    <w:rsid w:val="002316D7"/>
    <w:rsid w:val="00232D16"/>
    <w:rsid w:val="00233D98"/>
    <w:rsid w:val="00242092"/>
    <w:rsid w:val="0025033E"/>
    <w:rsid w:val="0025068A"/>
    <w:rsid w:val="00250DD1"/>
    <w:rsid w:val="00257F7E"/>
    <w:rsid w:val="00263A83"/>
    <w:rsid w:val="00264B80"/>
    <w:rsid w:val="00271B7B"/>
    <w:rsid w:val="00271F18"/>
    <w:rsid w:val="00273B6E"/>
    <w:rsid w:val="00275C24"/>
    <w:rsid w:val="00276390"/>
    <w:rsid w:val="0028026E"/>
    <w:rsid w:val="002818B9"/>
    <w:rsid w:val="00282E3F"/>
    <w:rsid w:val="00287CF5"/>
    <w:rsid w:val="002A0350"/>
    <w:rsid w:val="002A04FC"/>
    <w:rsid w:val="002A34E6"/>
    <w:rsid w:val="002A445E"/>
    <w:rsid w:val="002B2EFB"/>
    <w:rsid w:val="002B7E85"/>
    <w:rsid w:val="002C4979"/>
    <w:rsid w:val="002D0933"/>
    <w:rsid w:val="002D28D2"/>
    <w:rsid w:val="002D34D2"/>
    <w:rsid w:val="002D411B"/>
    <w:rsid w:val="002D43EC"/>
    <w:rsid w:val="002D7DB0"/>
    <w:rsid w:val="002E66E3"/>
    <w:rsid w:val="002F238E"/>
    <w:rsid w:val="002F67E3"/>
    <w:rsid w:val="002F71D2"/>
    <w:rsid w:val="00302EE0"/>
    <w:rsid w:val="003053C0"/>
    <w:rsid w:val="00310492"/>
    <w:rsid w:val="003120C7"/>
    <w:rsid w:val="00323B03"/>
    <w:rsid w:val="00327C86"/>
    <w:rsid w:val="00332ADB"/>
    <w:rsid w:val="00333112"/>
    <w:rsid w:val="00342508"/>
    <w:rsid w:val="00342966"/>
    <w:rsid w:val="003468D6"/>
    <w:rsid w:val="00347344"/>
    <w:rsid w:val="00351262"/>
    <w:rsid w:val="00353124"/>
    <w:rsid w:val="003534F6"/>
    <w:rsid w:val="003633F6"/>
    <w:rsid w:val="0036394D"/>
    <w:rsid w:val="00364964"/>
    <w:rsid w:val="0036616A"/>
    <w:rsid w:val="00367598"/>
    <w:rsid w:val="00371DA3"/>
    <w:rsid w:val="00377E2C"/>
    <w:rsid w:val="003814F9"/>
    <w:rsid w:val="0038174F"/>
    <w:rsid w:val="00381B37"/>
    <w:rsid w:val="0038445C"/>
    <w:rsid w:val="00390E51"/>
    <w:rsid w:val="0039189A"/>
    <w:rsid w:val="00395F7D"/>
    <w:rsid w:val="003969BC"/>
    <w:rsid w:val="003A128D"/>
    <w:rsid w:val="003A40B2"/>
    <w:rsid w:val="003A47D0"/>
    <w:rsid w:val="003A62DF"/>
    <w:rsid w:val="003A63E0"/>
    <w:rsid w:val="003A7D21"/>
    <w:rsid w:val="003B00E3"/>
    <w:rsid w:val="003B0E1D"/>
    <w:rsid w:val="003B36F0"/>
    <w:rsid w:val="003B50CB"/>
    <w:rsid w:val="003C093B"/>
    <w:rsid w:val="003C0D58"/>
    <w:rsid w:val="003C1502"/>
    <w:rsid w:val="003C1A48"/>
    <w:rsid w:val="003C32F3"/>
    <w:rsid w:val="003C5929"/>
    <w:rsid w:val="003C6FE6"/>
    <w:rsid w:val="003C72CD"/>
    <w:rsid w:val="003E3C98"/>
    <w:rsid w:val="003E6647"/>
    <w:rsid w:val="003F0CB1"/>
    <w:rsid w:val="003F2E19"/>
    <w:rsid w:val="003F6884"/>
    <w:rsid w:val="0040266F"/>
    <w:rsid w:val="0040415D"/>
    <w:rsid w:val="00405780"/>
    <w:rsid w:val="00406A5A"/>
    <w:rsid w:val="00410900"/>
    <w:rsid w:val="00413885"/>
    <w:rsid w:val="00416805"/>
    <w:rsid w:val="00420163"/>
    <w:rsid w:val="004335B9"/>
    <w:rsid w:val="004351F7"/>
    <w:rsid w:val="004363EF"/>
    <w:rsid w:val="00437E60"/>
    <w:rsid w:val="0044033E"/>
    <w:rsid w:val="00440F69"/>
    <w:rsid w:val="004421B8"/>
    <w:rsid w:val="00446522"/>
    <w:rsid w:val="00456A0E"/>
    <w:rsid w:val="00456DAB"/>
    <w:rsid w:val="00456E48"/>
    <w:rsid w:val="00462207"/>
    <w:rsid w:val="004644CE"/>
    <w:rsid w:val="0046541E"/>
    <w:rsid w:val="00465C00"/>
    <w:rsid w:val="00471990"/>
    <w:rsid w:val="00472E05"/>
    <w:rsid w:val="0048175B"/>
    <w:rsid w:val="004909CD"/>
    <w:rsid w:val="00491698"/>
    <w:rsid w:val="004925AF"/>
    <w:rsid w:val="00492749"/>
    <w:rsid w:val="004939EC"/>
    <w:rsid w:val="004A0AF8"/>
    <w:rsid w:val="004A1C5D"/>
    <w:rsid w:val="004A2A94"/>
    <w:rsid w:val="004A45AC"/>
    <w:rsid w:val="004A6838"/>
    <w:rsid w:val="004B10D0"/>
    <w:rsid w:val="004B5894"/>
    <w:rsid w:val="004B597A"/>
    <w:rsid w:val="004C2FC8"/>
    <w:rsid w:val="004C6D76"/>
    <w:rsid w:val="004C7FE8"/>
    <w:rsid w:val="004D191B"/>
    <w:rsid w:val="004D2ED0"/>
    <w:rsid w:val="004D5A19"/>
    <w:rsid w:val="004E033E"/>
    <w:rsid w:val="004E0441"/>
    <w:rsid w:val="004E0836"/>
    <w:rsid w:val="004E285B"/>
    <w:rsid w:val="004E620C"/>
    <w:rsid w:val="004E6772"/>
    <w:rsid w:val="004E6AC5"/>
    <w:rsid w:val="004E7E34"/>
    <w:rsid w:val="004F272C"/>
    <w:rsid w:val="004F54CD"/>
    <w:rsid w:val="00501413"/>
    <w:rsid w:val="00504E30"/>
    <w:rsid w:val="005050F5"/>
    <w:rsid w:val="00505B42"/>
    <w:rsid w:val="00506355"/>
    <w:rsid w:val="0051209F"/>
    <w:rsid w:val="0051772D"/>
    <w:rsid w:val="00520340"/>
    <w:rsid w:val="00524E2E"/>
    <w:rsid w:val="0052503B"/>
    <w:rsid w:val="005262BC"/>
    <w:rsid w:val="00530522"/>
    <w:rsid w:val="0053207A"/>
    <w:rsid w:val="00533C96"/>
    <w:rsid w:val="0053408F"/>
    <w:rsid w:val="00540E53"/>
    <w:rsid w:val="005427C5"/>
    <w:rsid w:val="00542CB3"/>
    <w:rsid w:val="0054304E"/>
    <w:rsid w:val="0054505D"/>
    <w:rsid w:val="0054608D"/>
    <w:rsid w:val="00552F2D"/>
    <w:rsid w:val="00555CB7"/>
    <w:rsid w:val="00561432"/>
    <w:rsid w:val="00562096"/>
    <w:rsid w:val="00563933"/>
    <w:rsid w:val="005644D4"/>
    <w:rsid w:val="00565DBB"/>
    <w:rsid w:val="005739D9"/>
    <w:rsid w:val="00573D22"/>
    <w:rsid w:val="005748AB"/>
    <w:rsid w:val="00576B1E"/>
    <w:rsid w:val="00580318"/>
    <w:rsid w:val="00584F64"/>
    <w:rsid w:val="0059432D"/>
    <w:rsid w:val="00594B7D"/>
    <w:rsid w:val="00595DFE"/>
    <w:rsid w:val="005961D2"/>
    <w:rsid w:val="005A0337"/>
    <w:rsid w:val="005A4F04"/>
    <w:rsid w:val="005A5D39"/>
    <w:rsid w:val="005B01A2"/>
    <w:rsid w:val="005B05D5"/>
    <w:rsid w:val="005B0E54"/>
    <w:rsid w:val="005B2D0A"/>
    <w:rsid w:val="005B3809"/>
    <w:rsid w:val="005B3A0D"/>
    <w:rsid w:val="005C357A"/>
    <w:rsid w:val="005C3799"/>
    <w:rsid w:val="005C489F"/>
    <w:rsid w:val="005C7D9A"/>
    <w:rsid w:val="005D3FE6"/>
    <w:rsid w:val="005D5D04"/>
    <w:rsid w:val="005E0739"/>
    <w:rsid w:val="005E1CD7"/>
    <w:rsid w:val="005E2A89"/>
    <w:rsid w:val="005E600C"/>
    <w:rsid w:val="00607185"/>
    <w:rsid w:val="006108AD"/>
    <w:rsid w:val="00616ED1"/>
    <w:rsid w:val="00617E8B"/>
    <w:rsid w:val="006220C7"/>
    <w:rsid w:val="006265B7"/>
    <w:rsid w:val="0062734F"/>
    <w:rsid w:val="006344C0"/>
    <w:rsid w:val="00634B0E"/>
    <w:rsid w:val="00634F3C"/>
    <w:rsid w:val="006353BB"/>
    <w:rsid w:val="00641B8C"/>
    <w:rsid w:val="00643442"/>
    <w:rsid w:val="00651571"/>
    <w:rsid w:val="006542A2"/>
    <w:rsid w:val="0065457A"/>
    <w:rsid w:val="006555D2"/>
    <w:rsid w:val="00660182"/>
    <w:rsid w:val="00661DB6"/>
    <w:rsid w:val="006628A8"/>
    <w:rsid w:val="006664C4"/>
    <w:rsid w:val="006718B1"/>
    <w:rsid w:val="0067316F"/>
    <w:rsid w:val="006739F8"/>
    <w:rsid w:val="00693253"/>
    <w:rsid w:val="0069656F"/>
    <w:rsid w:val="0069737F"/>
    <w:rsid w:val="00697C7A"/>
    <w:rsid w:val="006A21DB"/>
    <w:rsid w:val="006A2384"/>
    <w:rsid w:val="006A6132"/>
    <w:rsid w:val="006A6CEA"/>
    <w:rsid w:val="006B17A3"/>
    <w:rsid w:val="006B309D"/>
    <w:rsid w:val="006B43B9"/>
    <w:rsid w:val="006B7EAF"/>
    <w:rsid w:val="006C0902"/>
    <w:rsid w:val="006C0E88"/>
    <w:rsid w:val="006C7778"/>
    <w:rsid w:val="006D36B0"/>
    <w:rsid w:val="006D4E2E"/>
    <w:rsid w:val="006E08EA"/>
    <w:rsid w:val="006E2640"/>
    <w:rsid w:val="006E4B8D"/>
    <w:rsid w:val="006E6D29"/>
    <w:rsid w:val="006F1CB6"/>
    <w:rsid w:val="006F1DB5"/>
    <w:rsid w:val="006F219B"/>
    <w:rsid w:val="006F6A64"/>
    <w:rsid w:val="007007A7"/>
    <w:rsid w:val="00701E5F"/>
    <w:rsid w:val="00707C52"/>
    <w:rsid w:val="00713AB0"/>
    <w:rsid w:val="007140BF"/>
    <w:rsid w:val="007148F5"/>
    <w:rsid w:val="00716519"/>
    <w:rsid w:val="00716796"/>
    <w:rsid w:val="0071688D"/>
    <w:rsid w:val="007206B2"/>
    <w:rsid w:val="00723689"/>
    <w:rsid w:val="00727C6A"/>
    <w:rsid w:val="00731729"/>
    <w:rsid w:val="00731A7D"/>
    <w:rsid w:val="0073278E"/>
    <w:rsid w:val="0073570E"/>
    <w:rsid w:val="00735CCC"/>
    <w:rsid w:val="00746DA4"/>
    <w:rsid w:val="007475F6"/>
    <w:rsid w:val="00751763"/>
    <w:rsid w:val="00753B3C"/>
    <w:rsid w:val="0075420C"/>
    <w:rsid w:val="007552C2"/>
    <w:rsid w:val="00756CE9"/>
    <w:rsid w:val="007572CA"/>
    <w:rsid w:val="007624A6"/>
    <w:rsid w:val="007646D4"/>
    <w:rsid w:val="0077160A"/>
    <w:rsid w:val="0077305E"/>
    <w:rsid w:val="00773AD4"/>
    <w:rsid w:val="007743C0"/>
    <w:rsid w:val="00774BD1"/>
    <w:rsid w:val="007858FA"/>
    <w:rsid w:val="007912F3"/>
    <w:rsid w:val="00791FBD"/>
    <w:rsid w:val="00794B2D"/>
    <w:rsid w:val="00794C28"/>
    <w:rsid w:val="007A12EE"/>
    <w:rsid w:val="007A1AB7"/>
    <w:rsid w:val="007A1B0A"/>
    <w:rsid w:val="007A2536"/>
    <w:rsid w:val="007A6397"/>
    <w:rsid w:val="007A6793"/>
    <w:rsid w:val="007A7834"/>
    <w:rsid w:val="007B12B6"/>
    <w:rsid w:val="007B6E2B"/>
    <w:rsid w:val="007C01FA"/>
    <w:rsid w:val="007C0D1F"/>
    <w:rsid w:val="007C5B77"/>
    <w:rsid w:val="007D1D2A"/>
    <w:rsid w:val="007D1F6D"/>
    <w:rsid w:val="007D2CF8"/>
    <w:rsid w:val="007D304F"/>
    <w:rsid w:val="007D43E4"/>
    <w:rsid w:val="007E4733"/>
    <w:rsid w:val="007E77BB"/>
    <w:rsid w:val="007E7E5B"/>
    <w:rsid w:val="007F1627"/>
    <w:rsid w:val="007F293D"/>
    <w:rsid w:val="007F2CDB"/>
    <w:rsid w:val="007F763A"/>
    <w:rsid w:val="007F7728"/>
    <w:rsid w:val="008007F6"/>
    <w:rsid w:val="00810C8C"/>
    <w:rsid w:val="008125F2"/>
    <w:rsid w:val="00816D16"/>
    <w:rsid w:val="00820583"/>
    <w:rsid w:val="008265B4"/>
    <w:rsid w:val="00830B39"/>
    <w:rsid w:val="0083125A"/>
    <w:rsid w:val="00842A56"/>
    <w:rsid w:val="00842C13"/>
    <w:rsid w:val="0085283F"/>
    <w:rsid w:val="00856579"/>
    <w:rsid w:val="008603E5"/>
    <w:rsid w:val="0086682A"/>
    <w:rsid w:val="008718E5"/>
    <w:rsid w:val="008810C0"/>
    <w:rsid w:val="008850A1"/>
    <w:rsid w:val="008856D7"/>
    <w:rsid w:val="00885757"/>
    <w:rsid w:val="0089192E"/>
    <w:rsid w:val="008959B7"/>
    <w:rsid w:val="00896545"/>
    <w:rsid w:val="008969AC"/>
    <w:rsid w:val="008A3819"/>
    <w:rsid w:val="008A4FF3"/>
    <w:rsid w:val="008A5395"/>
    <w:rsid w:val="008B2095"/>
    <w:rsid w:val="008B21A2"/>
    <w:rsid w:val="008B56EB"/>
    <w:rsid w:val="008B5898"/>
    <w:rsid w:val="008B665C"/>
    <w:rsid w:val="008B79F7"/>
    <w:rsid w:val="008C57D3"/>
    <w:rsid w:val="008C6F92"/>
    <w:rsid w:val="008D211E"/>
    <w:rsid w:val="008D2646"/>
    <w:rsid w:val="008E40E1"/>
    <w:rsid w:val="008E4CFF"/>
    <w:rsid w:val="008E6FD5"/>
    <w:rsid w:val="008F36E2"/>
    <w:rsid w:val="008F6438"/>
    <w:rsid w:val="008F7976"/>
    <w:rsid w:val="009005C4"/>
    <w:rsid w:val="00902448"/>
    <w:rsid w:val="0090356A"/>
    <w:rsid w:val="009046BA"/>
    <w:rsid w:val="009048DF"/>
    <w:rsid w:val="009072A6"/>
    <w:rsid w:val="009079D0"/>
    <w:rsid w:val="009106DB"/>
    <w:rsid w:val="0091124B"/>
    <w:rsid w:val="009116B4"/>
    <w:rsid w:val="00911B12"/>
    <w:rsid w:val="009174A2"/>
    <w:rsid w:val="00917B02"/>
    <w:rsid w:val="009226F1"/>
    <w:rsid w:val="0092721E"/>
    <w:rsid w:val="0092780E"/>
    <w:rsid w:val="00931B9C"/>
    <w:rsid w:val="00933023"/>
    <w:rsid w:val="00934949"/>
    <w:rsid w:val="009417F3"/>
    <w:rsid w:val="00944FC6"/>
    <w:rsid w:val="009452B9"/>
    <w:rsid w:val="00945305"/>
    <w:rsid w:val="009463E0"/>
    <w:rsid w:val="0094693E"/>
    <w:rsid w:val="00946D41"/>
    <w:rsid w:val="00951D6B"/>
    <w:rsid w:val="00960122"/>
    <w:rsid w:val="00960DB4"/>
    <w:rsid w:val="009623D6"/>
    <w:rsid w:val="009646FB"/>
    <w:rsid w:val="0096777F"/>
    <w:rsid w:val="00970E00"/>
    <w:rsid w:val="00971018"/>
    <w:rsid w:val="00975879"/>
    <w:rsid w:val="009769DD"/>
    <w:rsid w:val="00982AE9"/>
    <w:rsid w:val="00983A55"/>
    <w:rsid w:val="00986AC8"/>
    <w:rsid w:val="009917FE"/>
    <w:rsid w:val="0099598F"/>
    <w:rsid w:val="009A0DAC"/>
    <w:rsid w:val="009A438D"/>
    <w:rsid w:val="009A53F1"/>
    <w:rsid w:val="009A5B47"/>
    <w:rsid w:val="009B4495"/>
    <w:rsid w:val="009B5C3D"/>
    <w:rsid w:val="009C145F"/>
    <w:rsid w:val="009C160B"/>
    <w:rsid w:val="009C4922"/>
    <w:rsid w:val="009C4EE8"/>
    <w:rsid w:val="009C5163"/>
    <w:rsid w:val="009D252D"/>
    <w:rsid w:val="009D4372"/>
    <w:rsid w:val="009D738B"/>
    <w:rsid w:val="009E08FB"/>
    <w:rsid w:val="009E2863"/>
    <w:rsid w:val="009E42F9"/>
    <w:rsid w:val="009E6E78"/>
    <w:rsid w:val="009F0661"/>
    <w:rsid w:val="009F255A"/>
    <w:rsid w:val="009F2B4F"/>
    <w:rsid w:val="009F392C"/>
    <w:rsid w:val="009F6559"/>
    <w:rsid w:val="00A011FD"/>
    <w:rsid w:val="00A03599"/>
    <w:rsid w:val="00A04354"/>
    <w:rsid w:val="00A045E3"/>
    <w:rsid w:val="00A14D96"/>
    <w:rsid w:val="00A14FBA"/>
    <w:rsid w:val="00A15C1E"/>
    <w:rsid w:val="00A17AC2"/>
    <w:rsid w:val="00A21264"/>
    <w:rsid w:val="00A21F00"/>
    <w:rsid w:val="00A2264F"/>
    <w:rsid w:val="00A237A8"/>
    <w:rsid w:val="00A2663E"/>
    <w:rsid w:val="00A34706"/>
    <w:rsid w:val="00A379E8"/>
    <w:rsid w:val="00A425C3"/>
    <w:rsid w:val="00A441AA"/>
    <w:rsid w:val="00A45C75"/>
    <w:rsid w:val="00A468E4"/>
    <w:rsid w:val="00A47F41"/>
    <w:rsid w:val="00A52E28"/>
    <w:rsid w:val="00A55854"/>
    <w:rsid w:val="00A565BA"/>
    <w:rsid w:val="00A61B42"/>
    <w:rsid w:val="00A61D19"/>
    <w:rsid w:val="00A672FC"/>
    <w:rsid w:val="00A7046C"/>
    <w:rsid w:val="00A74613"/>
    <w:rsid w:val="00A7584F"/>
    <w:rsid w:val="00A8051B"/>
    <w:rsid w:val="00A8137B"/>
    <w:rsid w:val="00A90177"/>
    <w:rsid w:val="00A90392"/>
    <w:rsid w:val="00AA4A17"/>
    <w:rsid w:val="00AB1222"/>
    <w:rsid w:val="00AB130C"/>
    <w:rsid w:val="00AC070A"/>
    <w:rsid w:val="00AC0CF0"/>
    <w:rsid w:val="00AC30AE"/>
    <w:rsid w:val="00AC37C8"/>
    <w:rsid w:val="00AC4088"/>
    <w:rsid w:val="00AC5A48"/>
    <w:rsid w:val="00AC61EE"/>
    <w:rsid w:val="00AC7791"/>
    <w:rsid w:val="00AD2F0F"/>
    <w:rsid w:val="00AD4C70"/>
    <w:rsid w:val="00AD7FBD"/>
    <w:rsid w:val="00AE10C8"/>
    <w:rsid w:val="00AE2A29"/>
    <w:rsid w:val="00AE72DE"/>
    <w:rsid w:val="00AF3EB1"/>
    <w:rsid w:val="00AF4878"/>
    <w:rsid w:val="00AF6204"/>
    <w:rsid w:val="00AF7E66"/>
    <w:rsid w:val="00B009C1"/>
    <w:rsid w:val="00B04A9E"/>
    <w:rsid w:val="00B05E96"/>
    <w:rsid w:val="00B104EF"/>
    <w:rsid w:val="00B10BCC"/>
    <w:rsid w:val="00B10E9B"/>
    <w:rsid w:val="00B12ACF"/>
    <w:rsid w:val="00B155C7"/>
    <w:rsid w:val="00B15E79"/>
    <w:rsid w:val="00B16838"/>
    <w:rsid w:val="00B17AC0"/>
    <w:rsid w:val="00B22A9F"/>
    <w:rsid w:val="00B26289"/>
    <w:rsid w:val="00B30C7A"/>
    <w:rsid w:val="00B35F58"/>
    <w:rsid w:val="00B42B5F"/>
    <w:rsid w:val="00B539E6"/>
    <w:rsid w:val="00B60AA9"/>
    <w:rsid w:val="00B61AEA"/>
    <w:rsid w:val="00B70D81"/>
    <w:rsid w:val="00B71083"/>
    <w:rsid w:val="00B7255E"/>
    <w:rsid w:val="00B72A2D"/>
    <w:rsid w:val="00B81366"/>
    <w:rsid w:val="00B814EA"/>
    <w:rsid w:val="00B84A03"/>
    <w:rsid w:val="00B84C8C"/>
    <w:rsid w:val="00B86024"/>
    <w:rsid w:val="00B87B87"/>
    <w:rsid w:val="00B94EB6"/>
    <w:rsid w:val="00B9798E"/>
    <w:rsid w:val="00B97F3D"/>
    <w:rsid w:val="00BA3994"/>
    <w:rsid w:val="00BA7794"/>
    <w:rsid w:val="00BB4387"/>
    <w:rsid w:val="00BB6EB8"/>
    <w:rsid w:val="00BC206A"/>
    <w:rsid w:val="00BC2BB7"/>
    <w:rsid w:val="00BC3A8B"/>
    <w:rsid w:val="00BC40E9"/>
    <w:rsid w:val="00BD27FA"/>
    <w:rsid w:val="00BD4888"/>
    <w:rsid w:val="00BD4CC0"/>
    <w:rsid w:val="00BD4E78"/>
    <w:rsid w:val="00BD5E82"/>
    <w:rsid w:val="00BD66E7"/>
    <w:rsid w:val="00BD681C"/>
    <w:rsid w:val="00BE4395"/>
    <w:rsid w:val="00BE4FEF"/>
    <w:rsid w:val="00BE6E7F"/>
    <w:rsid w:val="00BF0649"/>
    <w:rsid w:val="00BF2028"/>
    <w:rsid w:val="00BF6D7A"/>
    <w:rsid w:val="00BF7DB6"/>
    <w:rsid w:val="00C02F7D"/>
    <w:rsid w:val="00C101B3"/>
    <w:rsid w:val="00C10E06"/>
    <w:rsid w:val="00C230C3"/>
    <w:rsid w:val="00C2758B"/>
    <w:rsid w:val="00C27A18"/>
    <w:rsid w:val="00C307D2"/>
    <w:rsid w:val="00C31BB8"/>
    <w:rsid w:val="00C31D52"/>
    <w:rsid w:val="00C32E74"/>
    <w:rsid w:val="00C35E98"/>
    <w:rsid w:val="00C365C1"/>
    <w:rsid w:val="00C41550"/>
    <w:rsid w:val="00C462C3"/>
    <w:rsid w:val="00C521F8"/>
    <w:rsid w:val="00C52323"/>
    <w:rsid w:val="00C5383F"/>
    <w:rsid w:val="00C54CE6"/>
    <w:rsid w:val="00C5518F"/>
    <w:rsid w:val="00C57B91"/>
    <w:rsid w:val="00C57EEE"/>
    <w:rsid w:val="00C61F5A"/>
    <w:rsid w:val="00C625CF"/>
    <w:rsid w:val="00C708C2"/>
    <w:rsid w:val="00C709AC"/>
    <w:rsid w:val="00C738CF"/>
    <w:rsid w:val="00C802B0"/>
    <w:rsid w:val="00C83C5D"/>
    <w:rsid w:val="00C9156F"/>
    <w:rsid w:val="00C92594"/>
    <w:rsid w:val="00C957DF"/>
    <w:rsid w:val="00C963DA"/>
    <w:rsid w:val="00CA130B"/>
    <w:rsid w:val="00CA1C7F"/>
    <w:rsid w:val="00CB0B22"/>
    <w:rsid w:val="00CB0C5C"/>
    <w:rsid w:val="00CB103B"/>
    <w:rsid w:val="00CB2935"/>
    <w:rsid w:val="00CC1F6D"/>
    <w:rsid w:val="00CC345F"/>
    <w:rsid w:val="00CC3B2A"/>
    <w:rsid w:val="00CC3B87"/>
    <w:rsid w:val="00CD00F4"/>
    <w:rsid w:val="00CD182B"/>
    <w:rsid w:val="00CD1C56"/>
    <w:rsid w:val="00CD3A19"/>
    <w:rsid w:val="00CE215E"/>
    <w:rsid w:val="00CE65B5"/>
    <w:rsid w:val="00CE6979"/>
    <w:rsid w:val="00CF149C"/>
    <w:rsid w:val="00CF1540"/>
    <w:rsid w:val="00CF7C8E"/>
    <w:rsid w:val="00D01392"/>
    <w:rsid w:val="00D03324"/>
    <w:rsid w:val="00D0538D"/>
    <w:rsid w:val="00D07F2C"/>
    <w:rsid w:val="00D101D0"/>
    <w:rsid w:val="00D10CFF"/>
    <w:rsid w:val="00D1603B"/>
    <w:rsid w:val="00D21946"/>
    <w:rsid w:val="00D21F43"/>
    <w:rsid w:val="00D2547C"/>
    <w:rsid w:val="00D25BEA"/>
    <w:rsid w:val="00D3043E"/>
    <w:rsid w:val="00D31B17"/>
    <w:rsid w:val="00D31C8A"/>
    <w:rsid w:val="00D36008"/>
    <w:rsid w:val="00D36017"/>
    <w:rsid w:val="00D405B1"/>
    <w:rsid w:val="00D515F6"/>
    <w:rsid w:val="00D56ECC"/>
    <w:rsid w:val="00D6182A"/>
    <w:rsid w:val="00D61970"/>
    <w:rsid w:val="00D61DBF"/>
    <w:rsid w:val="00D6217A"/>
    <w:rsid w:val="00D6360A"/>
    <w:rsid w:val="00D64B12"/>
    <w:rsid w:val="00D64DE6"/>
    <w:rsid w:val="00D71AB8"/>
    <w:rsid w:val="00D71DE8"/>
    <w:rsid w:val="00D74199"/>
    <w:rsid w:val="00D849D4"/>
    <w:rsid w:val="00D85060"/>
    <w:rsid w:val="00D86507"/>
    <w:rsid w:val="00D86955"/>
    <w:rsid w:val="00D90BE3"/>
    <w:rsid w:val="00D949EF"/>
    <w:rsid w:val="00D94C5D"/>
    <w:rsid w:val="00D94E7A"/>
    <w:rsid w:val="00D95336"/>
    <w:rsid w:val="00D95F32"/>
    <w:rsid w:val="00D96FA8"/>
    <w:rsid w:val="00D97697"/>
    <w:rsid w:val="00D97815"/>
    <w:rsid w:val="00DA00C1"/>
    <w:rsid w:val="00DA72D0"/>
    <w:rsid w:val="00DA7B3E"/>
    <w:rsid w:val="00DB0BE1"/>
    <w:rsid w:val="00DB750C"/>
    <w:rsid w:val="00DC2AEB"/>
    <w:rsid w:val="00DC44DA"/>
    <w:rsid w:val="00DD03D4"/>
    <w:rsid w:val="00DD16BE"/>
    <w:rsid w:val="00DD63BC"/>
    <w:rsid w:val="00DD760F"/>
    <w:rsid w:val="00DD7833"/>
    <w:rsid w:val="00DD7C08"/>
    <w:rsid w:val="00DE001B"/>
    <w:rsid w:val="00DE602E"/>
    <w:rsid w:val="00E00A18"/>
    <w:rsid w:val="00E01EE4"/>
    <w:rsid w:val="00E03C72"/>
    <w:rsid w:val="00E03E9D"/>
    <w:rsid w:val="00E0582A"/>
    <w:rsid w:val="00E11D28"/>
    <w:rsid w:val="00E16251"/>
    <w:rsid w:val="00E17232"/>
    <w:rsid w:val="00E177F5"/>
    <w:rsid w:val="00E213F8"/>
    <w:rsid w:val="00E22C9B"/>
    <w:rsid w:val="00E24057"/>
    <w:rsid w:val="00E25F42"/>
    <w:rsid w:val="00E26DB7"/>
    <w:rsid w:val="00E30552"/>
    <w:rsid w:val="00E3237F"/>
    <w:rsid w:val="00E32B9A"/>
    <w:rsid w:val="00E33E05"/>
    <w:rsid w:val="00E34084"/>
    <w:rsid w:val="00E340F8"/>
    <w:rsid w:val="00E3605F"/>
    <w:rsid w:val="00E40050"/>
    <w:rsid w:val="00E41DCB"/>
    <w:rsid w:val="00E43540"/>
    <w:rsid w:val="00E4601A"/>
    <w:rsid w:val="00E47642"/>
    <w:rsid w:val="00E5071C"/>
    <w:rsid w:val="00E52D37"/>
    <w:rsid w:val="00E55DDD"/>
    <w:rsid w:val="00E568FF"/>
    <w:rsid w:val="00E6172E"/>
    <w:rsid w:val="00E623FF"/>
    <w:rsid w:val="00E64FBB"/>
    <w:rsid w:val="00E66B30"/>
    <w:rsid w:val="00E66CE0"/>
    <w:rsid w:val="00E71E21"/>
    <w:rsid w:val="00E740E5"/>
    <w:rsid w:val="00E83713"/>
    <w:rsid w:val="00E83731"/>
    <w:rsid w:val="00E83DCE"/>
    <w:rsid w:val="00E847D9"/>
    <w:rsid w:val="00E94CC7"/>
    <w:rsid w:val="00E95ABD"/>
    <w:rsid w:val="00E97170"/>
    <w:rsid w:val="00EA1A6A"/>
    <w:rsid w:val="00EA570B"/>
    <w:rsid w:val="00EB05B6"/>
    <w:rsid w:val="00EB4FD0"/>
    <w:rsid w:val="00EB5A9A"/>
    <w:rsid w:val="00EB6061"/>
    <w:rsid w:val="00EC38BC"/>
    <w:rsid w:val="00ED418F"/>
    <w:rsid w:val="00EE4D10"/>
    <w:rsid w:val="00EE72F6"/>
    <w:rsid w:val="00EF004D"/>
    <w:rsid w:val="00EF1C6F"/>
    <w:rsid w:val="00EF639D"/>
    <w:rsid w:val="00F00F1F"/>
    <w:rsid w:val="00F01095"/>
    <w:rsid w:val="00F01F0F"/>
    <w:rsid w:val="00F03647"/>
    <w:rsid w:val="00F036A8"/>
    <w:rsid w:val="00F05271"/>
    <w:rsid w:val="00F072CB"/>
    <w:rsid w:val="00F13A0B"/>
    <w:rsid w:val="00F15E90"/>
    <w:rsid w:val="00F2085E"/>
    <w:rsid w:val="00F21858"/>
    <w:rsid w:val="00F26E84"/>
    <w:rsid w:val="00F30A2F"/>
    <w:rsid w:val="00F35CF5"/>
    <w:rsid w:val="00F36D85"/>
    <w:rsid w:val="00F41D00"/>
    <w:rsid w:val="00F4354D"/>
    <w:rsid w:val="00F459B7"/>
    <w:rsid w:val="00F476D8"/>
    <w:rsid w:val="00F553FA"/>
    <w:rsid w:val="00F623FA"/>
    <w:rsid w:val="00F813BC"/>
    <w:rsid w:val="00F82072"/>
    <w:rsid w:val="00F836EC"/>
    <w:rsid w:val="00F86955"/>
    <w:rsid w:val="00F86FD5"/>
    <w:rsid w:val="00F903E6"/>
    <w:rsid w:val="00F92316"/>
    <w:rsid w:val="00F96EFA"/>
    <w:rsid w:val="00F97998"/>
    <w:rsid w:val="00F97BD2"/>
    <w:rsid w:val="00FA015F"/>
    <w:rsid w:val="00FA0557"/>
    <w:rsid w:val="00FA16DF"/>
    <w:rsid w:val="00FA2B26"/>
    <w:rsid w:val="00FA6E2B"/>
    <w:rsid w:val="00FA7F26"/>
    <w:rsid w:val="00FB127D"/>
    <w:rsid w:val="00FB2195"/>
    <w:rsid w:val="00FB7246"/>
    <w:rsid w:val="00FC120C"/>
    <w:rsid w:val="00FC2167"/>
    <w:rsid w:val="00FD17D8"/>
    <w:rsid w:val="00FD59B6"/>
    <w:rsid w:val="00FE04E6"/>
    <w:rsid w:val="00FE56BD"/>
    <w:rsid w:val="00FF3B40"/>
    <w:rsid w:val="00FF4E76"/>
    <w:rsid w:val="00FF5375"/>
    <w:rsid w:val="00FF72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CDD8"/>
  <w15:chartTrackingRefBased/>
  <w15:docId w15:val="{CCFB137D-0C74-4AD9-A752-CEE0EE97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834"/>
  </w:style>
  <w:style w:type="paragraph" w:styleId="NoSpacing">
    <w:name w:val="No Spacing"/>
    <w:link w:val="NoSpacingChar"/>
    <w:uiPriority w:val="1"/>
    <w:qFormat/>
    <w:rsid w:val="007A7834"/>
    <w:pPr>
      <w:spacing w:after="0" w:line="240" w:lineRule="auto"/>
    </w:pPr>
    <w:rPr>
      <w:rFonts w:ascii="Calibri" w:eastAsia="Calibri" w:hAnsi="Calibri" w:cs="Calibri"/>
      <w:color w:val="000000"/>
      <w:lang w:eastAsia="en-AU"/>
    </w:rPr>
  </w:style>
  <w:style w:type="character" w:customStyle="1" w:styleId="NoSpacingChar">
    <w:name w:val="No Spacing Char"/>
    <w:basedOn w:val="DefaultParagraphFont"/>
    <w:link w:val="NoSpacing"/>
    <w:uiPriority w:val="1"/>
    <w:rsid w:val="007A7834"/>
    <w:rPr>
      <w:rFonts w:ascii="Calibri" w:eastAsia="Calibri" w:hAnsi="Calibri" w:cs="Calibri"/>
      <w:color w:val="000000"/>
      <w:lang w:eastAsia="en-AU"/>
    </w:rPr>
  </w:style>
  <w:style w:type="character" w:styleId="Strong">
    <w:name w:val="Strong"/>
    <w:basedOn w:val="DefaultParagraphFont"/>
    <w:uiPriority w:val="22"/>
    <w:qFormat/>
    <w:rsid w:val="007A7834"/>
    <w:rPr>
      <w:b/>
      <w:bCs/>
    </w:rPr>
  </w:style>
  <w:style w:type="paragraph" w:styleId="ListParagraph">
    <w:name w:val="List Paragraph"/>
    <w:basedOn w:val="Normal"/>
    <w:uiPriority w:val="34"/>
    <w:qFormat/>
    <w:rsid w:val="007A7834"/>
    <w:pPr>
      <w:ind w:left="720"/>
      <w:contextualSpacing/>
    </w:pPr>
  </w:style>
  <w:style w:type="paragraph" w:styleId="Footer">
    <w:name w:val="footer"/>
    <w:basedOn w:val="Normal"/>
    <w:link w:val="FooterChar"/>
    <w:uiPriority w:val="99"/>
    <w:unhideWhenUsed/>
    <w:rsid w:val="00FD5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4826">
      <w:bodyDiv w:val="1"/>
      <w:marLeft w:val="0"/>
      <w:marRight w:val="0"/>
      <w:marTop w:val="0"/>
      <w:marBottom w:val="0"/>
      <w:divBdr>
        <w:top w:val="none" w:sz="0" w:space="0" w:color="auto"/>
        <w:left w:val="none" w:sz="0" w:space="0" w:color="auto"/>
        <w:bottom w:val="none" w:sz="0" w:space="0" w:color="auto"/>
        <w:right w:val="none" w:sz="0" w:space="0" w:color="auto"/>
      </w:divBdr>
      <w:divsChild>
        <w:div w:id="90050843">
          <w:marLeft w:val="0"/>
          <w:marRight w:val="0"/>
          <w:marTop w:val="0"/>
          <w:marBottom w:val="0"/>
          <w:divBdr>
            <w:top w:val="none" w:sz="0" w:space="0" w:color="auto"/>
            <w:left w:val="none" w:sz="0" w:space="0" w:color="auto"/>
            <w:bottom w:val="none" w:sz="0" w:space="0" w:color="auto"/>
            <w:right w:val="none" w:sz="0" w:space="0" w:color="auto"/>
          </w:divBdr>
          <w:divsChild>
            <w:div w:id="2038196625">
              <w:marLeft w:val="0"/>
              <w:marRight w:val="0"/>
              <w:marTop w:val="0"/>
              <w:marBottom w:val="0"/>
              <w:divBdr>
                <w:top w:val="none" w:sz="0" w:space="0" w:color="auto"/>
                <w:left w:val="none" w:sz="0" w:space="0" w:color="auto"/>
                <w:bottom w:val="none" w:sz="0" w:space="0" w:color="auto"/>
                <w:right w:val="none" w:sz="0" w:space="0" w:color="auto"/>
              </w:divBdr>
              <w:divsChild>
                <w:div w:id="2142338320">
                  <w:marLeft w:val="0"/>
                  <w:marRight w:val="0"/>
                  <w:marTop w:val="0"/>
                  <w:marBottom w:val="0"/>
                  <w:divBdr>
                    <w:top w:val="none" w:sz="0" w:space="0" w:color="auto"/>
                    <w:left w:val="none" w:sz="0" w:space="0" w:color="auto"/>
                    <w:bottom w:val="none" w:sz="0" w:space="0" w:color="auto"/>
                    <w:right w:val="none" w:sz="0" w:space="0" w:color="auto"/>
                  </w:divBdr>
                  <w:divsChild>
                    <w:div w:id="17215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92660">
          <w:marLeft w:val="0"/>
          <w:marRight w:val="0"/>
          <w:marTop w:val="0"/>
          <w:marBottom w:val="0"/>
          <w:divBdr>
            <w:top w:val="none" w:sz="0" w:space="0" w:color="auto"/>
            <w:left w:val="none" w:sz="0" w:space="0" w:color="auto"/>
            <w:bottom w:val="none" w:sz="0" w:space="0" w:color="auto"/>
            <w:right w:val="none" w:sz="0" w:space="0" w:color="auto"/>
          </w:divBdr>
          <w:divsChild>
            <w:div w:id="1573811907">
              <w:marLeft w:val="0"/>
              <w:marRight w:val="0"/>
              <w:marTop w:val="0"/>
              <w:marBottom w:val="0"/>
              <w:divBdr>
                <w:top w:val="none" w:sz="0" w:space="0" w:color="auto"/>
                <w:left w:val="none" w:sz="0" w:space="0" w:color="auto"/>
                <w:bottom w:val="none" w:sz="0" w:space="0" w:color="auto"/>
                <w:right w:val="none" w:sz="0" w:space="0" w:color="auto"/>
              </w:divBdr>
              <w:divsChild>
                <w:div w:id="1003893622">
                  <w:marLeft w:val="0"/>
                  <w:marRight w:val="0"/>
                  <w:marTop w:val="0"/>
                  <w:marBottom w:val="0"/>
                  <w:divBdr>
                    <w:top w:val="none" w:sz="0" w:space="0" w:color="auto"/>
                    <w:left w:val="none" w:sz="0" w:space="0" w:color="auto"/>
                    <w:bottom w:val="none" w:sz="0" w:space="0" w:color="auto"/>
                    <w:right w:val="none" w:sz="0" w:space="0" w:color="auto"/>
                  </w:divBdr>
                  <w:divsChild>
                    <w:div w:id="9763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3123">
      <w:bodyDiv w:val="1"/>
      <w:marLeft w:val="0"/>
      <w:marRight w:val="0"/>
      <w:marTop w:val="0"/>
      <w:marBottom w:val="0"/>
      <w:divBdr>
        <w:top w:val="none" w:sz="0" w:space="0" w:color="auto"/>
        <w:left w:val="none" w:sz="0" w:space="0" w:color="auto"/>
        <w:bottom w:val="none" w:sz="0" w:space="0" w:color="auto"/>
        <w:right w:val="none" w:sz="0" w:space="0" w:color="auto"/>
      </w:divBdr>
      <w:divsChild>
        <w:div w:id="642124962">
          <w:marLeft w:val="0"/>
          <w:marRight w:val="0"/>
          <w:marTop w:val="0"/>
          <w:marBottom w:val="0"/>
          <w:divBdr>
            <w:top w:val="none" w:sz="0" w:space="0" w:color="auto"/>
            <w:left w:val="none" w:sz="0" w:space="0" w:color="auto"/>
            <w:bottom w:val="none" w:sz="0" w:space="0" w:color="auto"/>
            <w:right w:val="none" w:sz="0" w:space="0" w:color="auto"/>
          </w:divBdr>
          <w:divsChild>
            <w:div w:id="406345301">
              <w:marLeft w:val="0"/>
              <w:marRight w:val="0"/>
              <w:marTop w:val="0"/>
              <w:marBottom w:val="0"/>
              <w:divBdr>
                <w:top w:val="none" w:sz="0" w:space="0" w:color="auto"/>
                <w:left w:val="none" w:sz="0" w:space="0" w:color="auto"/>
                <w:bottom w:val="none" w:sz="0" w:space="0" w:color="auto"/>
                <w:right w:val="none" w:sz="0" w:space="0" w:color="auto"/>
              </w:divBdr>
              <w:divsChild>
                <w:div w:id="128089891">
                  <w:marLeft w:val="0"/>
                  <w:marRight w:val="0"/>
                  <w:marTop w:val="0"/>
                  <w:marBottom w:val="0"/>
                  <w:divBdr>
                    <w:top w:val="none" w:sz="0" w:space="0" w:color="auto"/>
                    <w:left w:val="none" w:sz="0" w:space="0" w:color="auto"/>
                    <w:bottom w:val="none" w:sz="0" w:space="0" w:color="auto"/>
                    <w:right w:val="none" w:sz="0" w:space="0" w:color="auto"/>
                  </w:divBdr>
                  <w:divsChild>
                    <w:div w:id="1580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0098">
          <w:marLeft w:val="0"/>
          <w:marRight w:val="0"/>
          <w:marTop w:val="0"/>
          <w:marBottom w:val="0"/>
          <w:divBdr>
            <w:top w:val="none" w:sz="0" w:space="0" w:color="auto"/>
            <w:left w:val="none" w:sz="0" w:space="0" w:color="auto"/>
            <w:bottom w:val="none" w:sz="0" w:space="0" w:color="auto"/>
            <w:right w:val="none" w:sz="0" w:space="0" w:color="auto"/>
          </w:divBdr>
          <w:divsChild>
            <w:div w:id="2030790269">
              <w:marLeft w:val="0"/>
              <w:marRight w:val="0"/>
              <w:marTop w:val="0"/>
              <w:marBottom w:val="0"/>
              <w:divBdr>
                <w:top w:val="none" w:sz="0" w:space="0" w:color="auto"/>
                <w:left w:val="none" w:sz="0" w:space="0" w:color="auto"/>
                <w:bottom w:val="none" w:sz="0" w:space="0" w:color="auto"/>
                <w:right w:val="none" w:sz="0" w:space="0" w:color="auto"/>
              </w:divBdr>
              <w:divsChild>
                <w:div w:id="1529829549">
                  <w:marLeft w:val="0"/>
                  <w:marRight w:val="0"/>
                  <w:marTop w:val="0"/>
                  <w:marBottom w:val="0"/>
                  <w:divBdr>
                    <w:top w:val="none" w:sz="0" w:space="0" w:color="auto"/>
                    <w:left w:val="none" w:sz="0" w:space="0" w:color="auto"/>
                    <w:bottom w:val="none" w:sz="0" w:space="0" w:color="auto"/>
                    <w:right w:val="none" w:sz="0" w:space="0" w:color="auto"/>
                  </w:divBdr>
                  <w:divsChild>
                    <w:div w:id="294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Ermington OOSH</dc:creator>
  <cp:keywords/>
  <dc:description/>
  <cp:lastModifiedBy>Ermington OOSH</cp:lastModifiedBy>
  <cp:revision>5</cp:revision>
  <cp:lastPrinted>2024-11-29T00:58:00Z</cp:lastPrinted>
  <dcterms:created xsi:type="dcterms:W3CDTF">2024-11-25T05:44:00Z</dcterms:created>
  <dcterms:modified xsi:type="dcterms:W3CDTF">2024-11-29T00:58:00Z</dcterms:modified>
</cp:coreProperties>
</file>